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6425" w14:textId="16147D15" w:rsidR="00C50970" w:rsidRPr="00C50970" w:rsidRDefault="00C50970" w:rsidP="00C50970">
      <w:pPr>
        <w:spacing w:after="60"/>
        <w:jc w:val="center"/>
        <w:rPr>
          <w:b/>
          <w:sz w:val="28"/>
          <w:szCs w:val="28"/>
        </w:rPr>
      </w:pPr>
      <w:r w:rsidRPr="00C50970">
        <w:rPr>
          <w:b/>
          <w:sz w:val="28"/>
          <w:szCs w:val="28"/>
        </w:rPr>
        <w:t xml:space="preserve">Athens Democracy Forum </w:t>
      </w:r>
      <w:r w:rsidR="00DB1115">
        <w:rPr>
          <w:b/>
          <w:sz w:val="28"/>
          <w:szCs w:val="28"/>
        </w:rPr>
        <w:t>2024</w:t>
      </w:r>
    </w:p>
    <w:p w14:paraId="13D18848" w14:textId="77777777" w:rsidR="00C50970" w:rsidRPr="00C50970" w:rsidRDefault="00C50970" w:rsidP="00C50970">
      <w:pPr>
        <w:spacing w:after="0"/>
        <w:jc w:val="center"/>
        <w:rPr>
          <w:b/>
          <w:sz w:val="28"/>
          <w:szCs w:val="28"/>
        </w:rPr>
      </w:pPr>
      <w:r w:rsidRPr="00C50970">
        <w:rPr>
          <w:b/>
          <w:sz w:val="28"/>
          <w:szCs w:val="28"/>
        </w:rPr>
        <w:t>Student Delegate Application</w:t>
      </w:r>
    </w:p>
    <w:p w14:paraId="6865E568" w14:textId="77777777" w:rsidR="00EB4BA1" w:rsidRPr="00C50970" w:rsidRDefault="00EB4BA1" w:rsidP="00B602D4">
      <w:pPr>
        <w:spacing w:after="0"/>
        <w:rPr>
          <w:sz w:val="24"/>
          <w:szCs w:val="24"/>
        </w:rPr>
      </w:pPr>
    </w:p>
    <w:p w14:paraId="281EA9EA" w14:textId="77777777" w:rsidR="0037723A" w:rsidRPr="00FE43B6" w:rsidRDefault="0037723A" w:rsidP="0037723A">
      <w:pPr>
        <w:jc w:val="both"/>
        <w:rPr>
          <w:sz w:val="24"/>
          <w:szCs w:val="24"/>
        </w:rPr>
      </w:pPr>
      <w:r w:rsidRPr="00FE43B6">
        <w:rPr>
          <w:sz w:val="24"/>
          <w:szCs w:val="24"/>
        </w:rPr>
        <w:t xml:space="preserve">Application to participate in the Athens Democracy Forum has two steps. </w:t>
      </w:r>
    </w:p>
    <w:p w14:paraId="3B693566" w14:textId="299966DB" w:rsidR="0037723A" w:rsidRPr="00FE43B6" w:rsidRDefault="0037723A" w:rsidP="00035C31">
      <w:pPr>
        <w:spacing w:after="80"/>
        <w:ind w:left="806" w:hanging="806"/>
        <w:rPr>
          <w:sz w:val="24"/>
          <w:szCs w:val="24"/>
        </w:rPr>
      </w:pPr>
      <w:r w:rsidRPr="00FE43B6">
        <w:rPr>
          <w:sz w:val="24"/>
          <w:szCs w:val="24"/>
        </w:rPr>
        <w:t xml:space="preserve">Step 1: </w:t>
      </w:r>
      <w:r w:rsidRPr="00FE43B6">
        <w:rPr>
          <w:sz w:val="24"/>
          <w:szCs w:val="24"/>
        </w:rPr>
        <w:tab/>
        <w:t xml:space="preserve">An interested student submits </w:t>
      </w:r>
      <w:r w:rsidR="002014EF">
        <w:rPr>
          <w:sz w:val="24"/>
          <w:szCs w:val="24"/>
        </w:rPr>
        <w:t xml:space="preserve">this </w:t>
      </w:r>
      <w:r w:rsidRPr="00FE43B6">
        <w:rPr>
          <w:sz w:val="24"/>
          <w:szCs w:val="24"/>
        </w:rPr>
        <w:t>application to their Chief Academic Officer</w:t>
      </w:r>
      <w:r w:rsidR="00CF35B2">
        <w:rPr>
          <w:sz w:val="24"/>
          <w:szCs w:val="24"/>
        </w:rPr>
        <w:t xml:space="preserve"> or designee</w:t>
      </w:r>
      <w:r w:rsidRPr="00FE43B6">
        <w:rPr>
          <w:sz w:val="24"/>
          <w:szCs w:val="24"/>
        </w:rPr>
        <w:t xml:space="preserve">. Consult </w:t>
      </w:r>
      <w:r w:rsidR="00B41A14">
        <w:rPr>
          <w:sz w:val="24"/>
          <w:szCs w:val="24"/>
        </w:rPr>
        <w:t>that person</w:t>
      </w:r>
      <w:r w:rsidRPr="00FE43B6">
        <w:rPr>
          <w:sz w:val="24"/>
          <w:szCs w:val="24"/>
        </w:rPr>
        <w:t xml:space="preserve"> for your campus’ application due date.</w:t>
      </w:r>
    </w:p>
    <w:p w14:paraId="4E325728" w14:textId="40E0A8C2" w:rsidR="0037723A" w:rsidRPr="00FE43B6" w:rsidRDefault="0037723A" w:rsidP="00035C31">
      <w:pPr>
        <w:ind w:left="810" w:hanging="810"/>
        <w:rPr>
          <w:sz w:val="24"/>
          <w:szCs w:val="24"/>
        </w:rPr>
      </w:pPr>
      <w:r w:rsidRPr="00FE43B6">
        <w:rPr>
          <w:sz w:val="24"/>
          <w:szCs w:val="24"/>
        </w:rPr>
        <w:t xml:space="preserve">Step 2: </w:t>
      </w:r>
      <w:r w:rsidRPr="00FE43B6">
        <w:rPr>
          <w:sz w:val="24"/>
          <w:szCs w:val="24"/>
        </w:rPr>
        <w:tab/>
        <w:t xml:space="preserve">Each Alliance campus </w:t>
      </w:r>
      <w:r w:rsidR="0042145E">
        <w:rPr>
          <w:sz w:val="24"/>
          <w:szCs w:val="24"/>
        </w:rPr>
        <w:t>forwards</w:t>
      </w:r>
      <w:r w:rsidRPr="00FE43B6">
        <w:rPr>
          <w:sz w:val="24"/>
          <w:szCs w:val="24"/>
        </w:rPr>
        <w:t xml:space="preserve"> up to two applications to </w:t>
      </w:r>
      <w:r w:rsidR="0042145E" w:rsidRPr="00FE43B6">
        <w:rPr>
          <w:sz w:val="24"/>
          <w:szCs w:val="24"/>
        </w:rPr>
        <w:t>Simon Gray (Gray@glca.org)</w:t>
      </w:r>
      <w:r w:rsidRPr="00FE43B6">
        <w:rPr>
          <w:sz w:val="24"/>
          <w:szCs w:val="24"/>
        </w:rPr>
        <w:t>. These applications are to be submitted by the school’s Chief Academic Officer</w:t>
      </w:r>
      <w:r w:rsidR="00B24D7D">
        <w:rPr>
          <w:sz w:val="24"/>
          <w:szCs w:val="24"/>
        </w:rPr>
        <w:t xml:space="preserve"> or designee</w:t>
      </w:r>
      <w:r w:rsidRPr="00FE43B6">
        <w:rPr>
          <w:sz w:val="24"/>
          <w:szCs w:val="24"/>
        </w:rPr>
        <w:t>. A</w:t>
      </w:r>
      <w:r w:rsidR="00B24D7D">
        <w:rPr>
          <w:sz w:val="24"/>
          <w:szCs w:val="24"/>
        </w:rPr>
        <w:t xml:space="preserve"> </w:t>
      </w:r>
      <w:r w:rsidRPr="00FE43B6">
        <w:rPr>
          <w:sz w:val="24"/>
          <w:szCs w:val="24"/>
        </w:rPr>
        <w:t xml:space="preserve">review committee will make selections to create a group that represents a globally balanced set of perspectives and experience. </w:t>
      </w:r>
      <w:r w:rsidR="00E3476F">
        <w:rPr>
          <w:sz w:val="24"/>
          <w:szCs w:val="24"/>
        </w:rPr>
        <w:t xml:space="preserve">There are 24 openings. </w:t>
      </w:r>
      <w:r w:rsidRPr="00FE43B6">
        <w:rPr>
          <w:sz w:val="24"/>
          <w:szCs w:val="24"/>
        </w:rPr>
        <w:t xml:space="preserve">We do not guarantee that one student per </w:t>
      </w:r>
      <w:r w:rsidR="0042145E">
        <w:rPr>
          <w:sz w:val="24"/>
          <w:szCs w:val="24"/>
        </w:rPr>
        <w:t xml:space="preserve">nominating </w:t>
      </w:r>
      <w:r w:rsidRPr="00FE43B6">
        <w:rPr>
          <w:sz w:val="24"/>
          <w:szCs w:val="24"/>
        </w:rPr>
        <w:t>campus will be selected.</w:t>
      </w:r>
    </w:p>
    <w:p w14:paraId="05170E00" w14:textId="101F9E73" w:rsidR="00E408C6" w:rsidRPr="00E408C6" w:rsidRDefault="00E408C6" w:rsidP="00507186">
      <w:pPr>
        <w:spacing w:before="160" w:after="160"/>
        <w:rPr>
          <w:b/>
          <w:bCs/>
          <w:i/>
          <w:sz w:val="24"/>
          <w:szCs w:val="24"/>
        </w:rPr>
      </w:pPr>
      <w:r w:rsidRPr="00E408C6">
        <w:rPr>
          <w:b/>
          <w:bCs/>
          <w:i/>
          <w:sz w:val="24"/>
          <w:szCs w:val="24"/>
        </w:rPr>
        <w:t xml:space="preserve">Students should take their summer </w:t>
      </w:r>
      <w:r>
        <w:rPr>
          <w:b/>
          <w:bCs/>
          <w:i/>
          <w:sz w:val="24"/>
          <w:szCs w:val="24"/>
        </w:rPr>
        <w:t>obligations</w:t>
      </w:r>
      <w:r w:rsidRPr="00E408C6">
        <w:rPr>
          <w:b/>
          <w:bCs/>
          <w:i/>
          <w:sz w:val="24"/>
          <w:szCs w:val="24"/>
        </w:rPr>
        <w:t xml:space="preserve">, fall course load, and the number of days they will miss class (including travel days) into account in considering whether to apply. </w:t>
      </w:r>
      <w:r>
        <w:rPr>
          <w:b/>
          <w:bCs/>
          <w:i/>
          <w:sz w:val="24"/>
          <w:szCs w:val="24"/>
        </w:rPr>
        <w:t xml:space="preserve">You are expected to be a </w:t>
      </w:r>
      <w:r w:rsidRPr="00C651EC">
        <w:rPr>
          <w:b/>
          <w:bCs/>
          <w:i/>
          <w:sz w:val="24"/>
          <w:szCs w:val="24"/>
          <w:u w:val="single"/>
        </w:rPr>
        <w:t>full participant</w:t>
      </w:r>
      <w:r>
        <w:rPr>
          <w:b/>
          <w:bCs/>
          <w:i/>
          <w:sz w:val="24"/>
          <w:szCs w:val="24"/>
        </w:rPr>
        <w:t xml:space="preserve"> in all preparator</w:t>
      </w:r>
      <w:r w:rsidR="008B35AE">
        <w:rPr>
          <w:b/>
          <w:bCs/>
          <w:i/>
          <w:sz w:val="24"/>
          <w:szCs w:val="24"/>
        </w:rPr>
        <w:t>y</w:t>
      </w:r>
      <w:r>
        <w:rPr>
          <w:b/>
          <w:bCs/>
          <w:i/>
          <w:sz w:val="24"/>
          <w:szCs w:val="24"/>
        </w:rPr>
        <w:t xml:space="preserve"> work (summer and Athens)</w:t>
      </w:r>
      <w:r w:rsidR="008B35AE">
        <w:rPr>
          <w:b/>
          <w:bCs/>
          <w:i/>
          <w:sz w:val="24"/>
          <w:szCs w:val="24"/>
        </w:rPr>
        <w:t xml:space="preserve">, the Forum, and post-Forum reporting and action steps. </w:t>
      </w:r>
      <w:r w:rsidR="00F115E6" w:rsidRPr="00F115E6">
        <w:rPr>
          <w:b/>
          <w:bCs/>
          <w:i/>
          <w:sz w:val="24"/>
          <w:szCs w:val="24"/>
        </w:rPr>
        <w:t xml:space="preserve">The summer assignments from </w:t>
      </w:r>
      <w:r w:rsidR="00DB1115">
        <w:rPr>
          <w:b/>
          <w:bCs/>
          <w:i/>
          <w:sz w:val="24"/>
          <w:szCs w:val="24"/>
        </w:rPr>
        <w:t>2023</w:t>
      </w:r>
      <w:r w:rsidR="00F115E6" w:rsidRPr="00F115E6">
        <w:rPr>
          <w:b/>
          <w:bCs/>
          <w:i/>
          <w:sz w:val="24"/>
          <w:szCs w:val="24"/>
        </w:rPr>
        <w:t xml:space="preserve"> can be found on the </w:t>
      </w:r>
      <w:hyperlink r:id="rId7" w:history="1">
        <w:r w:rsidR="00F115E6" w:rsidRPr="00F115E6">
          <w:rPr>
            <w:rStyle w:val="Hyperlink"/>
            <w:b/>
            <w:bCs/>
            <w:i/>
            <w:sz w:val="24"/>
            <w:szCs w:val="24"/>
          </w:rPr>
          <w:t>Youth Democracy Forum site</w:t>
        </w:r>
      </w:hyperlink>
      <w:r w:rsidR="00F115E6" w:rsidRPr="00F115E6">
        <w:rPr>
          <w:b/>
          <w:bCs/>
          <w:i/>
          <w:sz w:val="24"/>
          <w:szCs w:val="24"/>
        </w:rPr>
        <w:t xml:space="preserve">. The assignments for summer </w:t>
      </w:r>
      <w:r w:rsidR="00DB1115">
        <w:rPr>
          <w:b/>
          <w:bCs/>
          <w:i/>
          <w:sz w:val="24"/>
          <w:szCs w:val="24"/>
        </w:rPr>
        <w:t>2024</w:t>
      </w:r>
      <w:r w:rsidR="00F115E6" w:rsidRPr="00F115E6">
        <w:rPr>
          <w:b/>
          <w:bCs/>
          <w:i/>
          <w:sz w:val="24"/>
          <w:szCs w:val="24"/>
        </w:rPr>
        <w:t xml:space="preserve"> are in development </w:t>
      </w:r>
      <w:r w:rsidR="002D091C">
        <w:rPr>
          <w:b/>
          <w:bCs/>
          <w:i/>
          <w:sz w:val="24"/>
          <w:szCs w:val="24"/>
        </w:rPr>
        <w:t>but</w:t>
      </w:r>
      <w:r w:rsidR="002D091C" w:rsidRPr="00F115E6">
        <w:rPr>
          <w:b/>
          <w:bCs/>
          <w:i/>
          <w:sz w:val="24"/>
          <w:szCs w:val="24"/>
        </w:rPr>
        <w:t xml:space="preserve"> </w:t>
      </w:r>
      <w:r w:rsidR="00F115E6" w:rsidRPr="00F115E6">
        <w:rPr>
          <w:b/>
          <w:bCs/>
          <w:i/>
          <w:sz w:val="24"/>
          <w:szCs w:val="24"/>
        </w:rPr>
        <w:t xml:space="preserve">will be similar in workload to those of </w:t>
      </w:r>
      <w:r w:rsidR="00DB1115">
        <w:rPr>
          <w:b/>
          <w:bCs/>
          <w:i/>
          <w:sz w:val="24"/>
          <w:szCs w:val="24"/>
        </w:rPr>
        <w:t>2023</w:t>
      </w:r>
      <w:r w:rsidR="00F115E6" w:rsidRPr="00F115E6">
        <w:rPr>
          <w:b/>
          <w:bCs/>
          <w:i/>
          <w:sz w:val="24"/>
          <w:szCs w:val="24"/>
        </w:rPr>
        <w:t>.</w:t>
      </w:r>
      <w:r w:rsidR="00F115E6">
        <w:rPr>
          <w:b/>
          <w:bCs/>
          <w:i/>
          <w:sz w:val="24"/>
          <w:szCs w:val="24"/>
        </w:rPr>
        <w:t xml:space="preserve"> </w:t>
      </w:r>
      <w:r w:rsidRPr="00E408C6">
        <w:rPr>
          <w:b/>
          <w:bCs/>
          <w:i/>
          <w:sz w:val="24"/>
          <w:szCs w:val="24"/>
        </w:rPr>
        <w:t>Student delegates may not arrive late or leave early</w:t>
      </w:r>
      <w:r>
        <w:rPr>
          <w:b/>
          <w:bCs/>
          <w:i/>
          <w:sz w:val="24"/>
          <w:szCs w:val="24"/>
        </w:rPr>
        <w:t>.</w:t>
      </w:r>
      <w:r w:rsidR="003C31B5">
        <w:rPr>
          <w:b/>
          <w:bCs/>
          <w:i/>
          <w:sz w:val="24"/>
          <w:szCs w:val="24"/>
        </w:rPr>
        <w:t xml:space="preserve"> </w:t>
      </w:r>
      <w:r w:rsidR="003C31B5" w:rsidRPr="00053CA9">
        <w:rPr>
          <w:b/>
          <w:bCs/>
          <w:i/>
          <w:sz w:val="24"/>
          <w:szCs w:val="24"/>
          <w:u w:val="single"/>
        </w:rPr>
        <w:t xml:space="preserve">See </w:t>
      </w:r>
      <w:r w:rsidR="009156DC" w:rsidRPr="00053CA9">
        <w:rPr>
          <w:b/>
          <w:bCs/>
          <w:i/>
          <w:sz w:val="24"/>
          <w:szCs w:val="24"/>
          <w:u w:val="single"/>
        </w:rPr>
        <w:t>the Call for Nominations</w:t>
      </w:r>
      <w:r w:rsidR="009156DC" w:rsidRPr="00053CA9" w:rsidDel="009156DC">
        <w:rPr>
          <w:b/>
          <w:bCs/>
          <w:i/>
          <w:sz w:val="24"/>
          <w:szCs w:val="24"/>
          <w:u w:val="single"/>
        </w:rPr>
        <w:t xml:space="preserve"> </w:t>
      </w:r>
      <w:r w:rsidR="00F81BAB" w:rsidRPr="00053CA9">
        <w:rPr>
          <w:b/>
          <w:bCs/>
          <w:i/>
          <w:sz w:val="24"/>
          <w:szCs w:val="24"/>
          <w:u w:val="single"/>
        </w:rPr>
        <w:t>for i</w:t>
      </w:r>
      <w:r w:rsidR="003C31B5" w:rsidRPr="00053CA9">
        <w:rPr>
          <w:b/>
          <w:bCs/>
          <w:i/>
          <w:sz w:val="24"/>
          <w:szCs w:val="24"/>
          <w:u w:val="single"/>
        </w:rPr>
        <w:t xml:space="preserve">mportant </w:t>
      </w:r>
      <w:r w:rsidR="00F81BAB" w:rsidRPr="00053CA9">
        <w:rPr>
          <w:b/>
          <w:bCs/>
          <w:i/>
          <w:sz w:val="24"/>
          <w:szCs w:val="24"/>
          <w:u w:val="single"/>
        </w:rPr>
        <w:t>d</w:t>
      </w:r>
      <w:r w:rsidR="003C31B5" w:rsidRPr="00053CA9">
        <w:rPr>
          <w:b/>
          <w:bCs/>
          <w:i/>
          <w:sz w:val="24"/>
          <w:szCs w:val="24"/>
          <w:u w:val="single"/>
        </w:rPr>
        <w:t>ates</w:t>
      </w:r>
      <w:r w:rsidR="00F81BAB" w:rsidRPr="00053CA9">
        <w:rPr>
          <w:b/>
          <w:bCs/>
          <w:i/>
          <w:sz w:val="24"/>
          <w:szCs w:val="24"/>
          <w:u w:val="single"/>
        </w:rPr>
        <w:t xml:space="preserve"> and details about </w:t>
      </w:r>
      <w:r w:rsidR="00B46D26" w:rsidRPr="00053CA9">
        <w:rPr>
          <w:b/>
          <w:bCs/>
          <w:i/>
          <w:sz w:val="24"/>
          <w:szCs w:val="24"/>
          <w:u w:val="single"/>
        </w:rPr>
        <w:t>participating</w:t>
      </w:r>
      <w:r w:rsidR="009156DC" w:rsidRPr="00053CA9">
        <w:rPr>
          <w:b/>
          <w:bCs/>
          <w:i/>
          <w:sz w:val="24"/>
          <w:szCs w:val="24"/>
          <w:u w:val="single"/>
        </w:rPr>
        <w:t>.</w:t>
      </w:r>
    </w:p>
    <w:p w14:paraId="7C466FD8" w14:textId="0FE952B8" w:rsidR="0037723A" w:rsidRPr="00507186" w:rsidRDefault="00507186" w:rsidP="00507186">
      <w:pPr>
        <w:spacing w:before="160" w:after="160"/>
        <w:rPr>
          <w:b/>
          <w:sz w:val="24"/>
          <w:szCs w:val="24"/>
          <w:u w:val="single"/>
        </w:rPr>
      </w:pPr>
      <w:r w:rsidRPr="0042145E">
        <w:rPr>
          <w:b/>
          <w:sz w:val="24"/>
          <w:szCs w:val="24"/>
          <w:highlight w:val="yellow"/>
          <w:u w:val="single"/>
        </w:rPr>
        <w:t>PLEASE SUBMIT THIS FORM AS A WORD DOCUMENT – DO NOT CONVERT IT TO PDF</w:t>
      </w:r>
    </w:p>
    <w:p w14:paraId="353DBB43" w14:textId="22869AB5" w:rsidR="0037723A" w:rsidRDefault="0037723A">
      <w:pPr>
        <w:rPr>
          <w:sz w:val="24"/>
          <w:szCs w:val="24"/>
        </w:rPr>
      </w:pPr>
      <w:r w:rsidRPr="0037723A">
        <w:rPr>
          <w:b/>
          <w:sz w:val="24"/>
          <w:szCs w:val="24"/>
        </w:rPr>
        <w:t>Demographic Information</w:t>
      </w:r>
      <w:r w:rsidR="00775A7B" w:rsidRPr="00775A7B">
        <w:rPr>
          <w:sz w:val="24"/>
          <w:szCs w:val="24"/>
        </w:rPr>
        <w:t xml:space="preserve"> (</w:t>
      </w:r>
      <w:r w:rsidR="00ED4703" w:rsidRPr="0048625E">
        <w:rPr>
          <w:b/>
          <w:bCs/>
          <w:color w:val="FF0000"/>
          <w:sz w:val="24"/>
          <w:szCs w:val="24"/>
        </w:rPr>
        <w:t>P</w:t>
      </w:r>
      <w:r w:rsidR="00775A7B" w:rsidRPr="0048625E">
        <w:rPr>
          <w:b/>
          <w:bCs/>
          <w:color w:val="FF0000"/>
          <w:sz w:val="24"/>
          <w:szCs w:val="24"/>
        </w:rPr>
        <w:t xml:space="preserve">lease enter responses </w:t>
      </w:r>
      <w:r w:rsidR="00775A7B" w:rsidRPr="00AC33BC">
        <w:rPr>
          <w:b/>
          <w:bCs/>
          <w:i/>
          <w:color w:val="FF0000"/>
          <w:sz w:val="24"/>
          <w:szCs w:val="24"/>
          <w:u w:val="single"/>
        </w:rPr>
        <w:t>in</w:t>
      </w:r>
      <w:r w:rsidR="00775A7B" w:rsidRPr="0048625E">
        <w:rPr>
          <w:b/>
          <w:bCs/>
          <w:color w:val="FF0000"/>
          <w:sz w:val="24"/>
          <w:szCs w:val="24"/>
        </w:rPr>
        <w:t xml:space="preserve"> the text boxes provided</w:t>
      </w:r>
      <w:r w:rsidR="007D1118" w:rsidRPr="0048625E">
        <w:rPr>
          <w:b/>
          <w:bCs/>
          <w:color w:val="FF0000"/>
          <w:sz w:val="24"/>
          <w:szCs w:val="24"/>
        </w:rPr>
        <w:t xml:space="preserve"> below</w:t>
      </w:r>
      <w:r w:rsidR="00A14526">
        <w:rPr>
          <w:sz w:val="24"/>
          <w:szCs w:val="24"/>
        </w:rPr>
        <w:t xml:space="preserve">; </w:t>
      </w:r>
      <w:r w:rsidR="00A14526" w:rsidRPr="00591D92">
        <w:rPr>
          <w:i/>
          <w:iCs/>
          <w:sz w:val="24"/>
          <w:szCs w:val="24"/>
          <w:u w:val="single"/>
        </w:rPr>
        <w:t>DO NOT</w:t>
      </w:r>
      <w:r w:rsidR="00A14526">
        <w:rPr>
          <w:sz w:val="24"/>
          <w:szCs w:val="24"/>
        </w:rPr>
        <w:t xml:space="preserve"> delete the text box; just put the cursor in the text box and start typing</w:t>
      </w:r>
      <w:r w:rsidR="00B24D7D">
        <w:rPr>
          <w:sz w:val="24"/>
          <w:szCs w:val="24"/>
        </w:rPr>
        <w:t>!</w:t>
      </w:r>
      <w:r w:rsidR="00775A7B" w:rsidRPr="00775A7B">
        <w:rPr>
          <w:sz w:val="24"/>
          <w:szCs w:val="24"/>
        </w:rPr>
        <w:t>)</w:t>
      </w:r>
    </w:p>
    <w:p w14:paraId="1C45D4AE" w14:textId="0B311B67" w:rsidR="00C50970" w:rsidRDefault="00C50970" w:rsidP="00B602D4">
      <w:pPr>
        <w:spacing w:after="80"/>
        <w:rPr>
          <w:sz w:val="24"/>
          <w:szCs w:val="24"/>
        </w:rPr>
      </w:pPr>
      <w:r>
        <w:rPr>
          <w:sz w:val="24"/>
          <w:szCs w:val="24"/>
        </w:rPr>
        <w:t>Name</w:t>
      </w:r>
      <w:r w:rsidR="00E3476F">
        <w:rPr>
          <w:sz w:val="24"/>
          <w:szCs w:val="24"/>
        </w:rPr>
        <w:t xml:space="preserve"> on Passport</w:t>
      </w:r>
      <w:r>
        <w:rPr>
          <w:sz w:val="24"/>
          <w:szCs w:val="24"/>
        </w:rPr>
        <w:t xml:space="preserve">: </w:t>
      </w:r>
      <w:sdt>
        <w:sdtPr>
          <w:rPr>
            <w:sz w:val="24"/>
            <w:szCs w:val="24"/>
          </w:rPr>
          <w:alias w:val="Name"/>
          <w:tag w:val="Name"/>
          <w:id w:val="1213382456"/>
          <w:lock w:val="sdtLocked"/>
          <w:placeholder>
            <w:docPart w:val="1522ADE910A94DD6B78C2A7909CFFC0C"/>
          </w:placeholder>
          <w:showingPlcHdr/>
          <w15:color w:val="339966"/>
          <w:text/>
        </w:sdtPr>
        <w:sdtContent>
          <w:r w:rsidRPr="000D3ED2">
            <w:rPr>
              <w:rStyle w:val="PlaceholderText"/>
            </w:rPr>
            <w:t>Click or tap here to enter text.</w:t>
          </w:r>
        </w:sdtContent>
      </w:sdt>
    </w:p>
    <w:p w14:paraId="6F7B3D97" w14:textId="77777777" w:rsidR="00C6017C" w:rsidRDefault="00C6017C" w:rsidP="00B602D4">
      <w:pPr>
        <w:spacing w:after="80"/>
        <w:rPr>
          <w:sz w:val="24"/>
          <w:szCs w:val="24"/>
        </w:rPr>
      </w:pPr>
      <w:r>
        <w:rPr>
          <w:sz w:val="24"/>
          <w:szCs w:val="24"/>
        </w:rPr>
        <w:t xml:space="preserve">Email: </w:t>
      </w:r>
      <w:sdt>
        <w:sdtPr>
          <w:rPr>
            <w:sz w:val="24"/>
            <w:szCs w:val="24"/>
          </w:rPr>
          <w:alias w:val="Gender"/>
          <w:tag w:val="Gender"/>
          <w:id w:val="1539318612"/>
          <w:placeholder>
            <w:docPart w:val="406C5C68CDA54578BE91D658AC728384"/>
          </w:placeholder>
          <w:showingPlcHdr/>
          <w15:color w:val="339966"/>
          <w:text/>
        </w:sdtPr>
        <w:sdtContent>
          <w:r w:rsidRPr="000D3ED2">
            <w:rPr>
              <w:rStyle w:val="PlaceholderText"/>
            </w:rPr>
            <w:t>Click or tap here to enter text.</w:t>
          </w:r>
        </w:sdtContent>
      </w:sdt>
    </w:p>
    <w:p w14:paraId="286297CE" w14:textId="6E8610CA" w:rsidR="00C50970" w:rsidRDefault="00C50970" w:rsidP="00B602D4">
      <w:pPr>
        <w:spacing w:after="80"/>
        <w:rPr>
          <w:sz w:val="24"/>
          <w:szCs w:val="24"/>
        </w:rPr>
      </w:pPr>
      <w:r>
        <w:rPr>
          <w:sz w:val="24"/>
          <w:szCs w:val="24"/>
        </w:rPr>
        <w:t>Gender</w:t>
      </w:r>
      <w:r w:rsidR="00C6017C">
        <w:rPr>
          <w:rStyle w:val="FootnoteReference"/>
          <w:sz w:val="24"/>
          <w:szCs w:val="24"/>
        </w:rPr>
        <w:footnoteReference w:id="2"/>
      </w:r>
      <w:r>
        <w:rPr>
          <w:sz w:val="24"/>
          <w:szCs w:val="24"/>
        </w:rPr>
        <w:t xml:space="preserve">: </w:t>
      </w:r>
      <w:sdt>
        <w:sdtPr>
          <w:rPr>
            <w:sz w:val="24"/>
            <w:szCs w:val="24"/>
          </w:rPr>
          <w:alias w:val="Gender"/>
          <w:tag w:val="Gender"/>
          <w:id w:val="601534349"/>
          <w:lock w:val="sdtLocked"/>
          <w:placeholder>
            <w:docPart w:val="38FB779AD36B42DB81BBF001505D93D6"/>
          </w:placeholder>
          <w:showingPlcHdr/>
          <w15:color w:val="339966"/>
          <w:text/>
        </w:sdtPr>
        <w:sdtContent>
          <w:r w:rsidRPr="000D3ED2">
            <w:rPr>
              <w:rStyle w:val="PlaceholderText"/>
            </w:rPr>
            <w:t>Click or tap here to enter text.</w:t>
          </w:r>
        </w:sdtContent>
      </w:sdt>
    </w:p>
    <w:p w14:paraId="1010CB64" w14:textId="3C3529D4" w:rsidR="00C6017C" w:rsidRDefault="00C6017C" w:rsidP="00B602D4">
      <w:pPr>
        <w:spacing w:after="80"/>
        <w:rPr>
          <w:sz w:val="24"/>
          <w:szCs w:val="24"/>
        </w:rPr>
      </w:pPr>
      <w:r>
        <w:rPr>
          <w:sz w:val="24"/>
          <w:szCs w:val="24"/>
        </w:rPr>
        <w:t>P</w:t>
      </w:r>
      <w:r w:rsidR="00A67B34">
        <w:rPr>
          <w:sz w:val="24"/>
          <w:szCs w:val="24"/>
        </w:rPr>
        <w:t>referred p</w:t>
      </w:r>
      <w:r>
        <w:rPr>
          <w:sz w:val="24"/>
          <w:szCs w:val="24"/>
        </w:rPr>
        <w:t xml:space="preserve">ronouns (optional): </w:t>
      </w:r>
      <w:sdt>
        <w:sdtPr>
          <w:rPr>
            <w:sz w:val="24"/>
            <w:szCs w:val="24"/>
          </w:rPr>
          <w:alias w:val="Name"/>
          <w:tag w:val="Name"/>
          <w:id w:val="-23558108"/>
          <w:placeholder>
            <w:docPart w:val="1BA625A85350452B93C7345548E36959"/>
          </w:placeholder>
          <w:showingPlcHdr/>
          <w15:color w:val="339966"/>
          <w:text/>
        </w:sdtPr>
        <w:sdtContent>
          <w:r w:rsidRPr="000D3ED2">
            <w:rPr>
              <w:rStyle w:val="PlaceholderText"/>
            </w:rPr>
            <w:t>Click or tap here to enter text.</w:t>
          </w:r>
        </w:sdtContent>
      </w:sdt>
      <w:r>
        <w:rPr>
          <w:sz w:val="24"/>
          <w:szCs w:val="24"/>
        </w:rPr>
        <w:t xml:space="preserve"> </w:t>
      </w:r>
    </w:p>
    <w:p w14:paraId="315B0F53" w14:textId="77777777" w:rsidR="00B53F02" w:rsidRDefault="00B53F02" w:rsidP="00B53F02">
      <w:pPr>
        <w:spacing w:after="80"/>
        <w:rPr>
          <w:sz w:val="24"/>
          <w:szCs w:val="24"/>
        </w:rPr>
      </w:pPr>
      <w:r>
        <w:rPr>
          <w:sz w:val="24"/>
          <w:szCs w:val="24"/>
        </w:rPr>
        <w:t xml:space="preserve">Preferred Name: </w:t>
      </w:r>
      <w:sdt>
        <w:sdtPr>
          <w:rPr>
            <w:sz w:val="24"/>
            <w:szCs w:val="24"/>
          </w:rPr>
          <w:alias w:val="Name"/>
          <w:tag w:val="Name"/>
          <w:id w:val="-1986463296"/>
          <w:placeholder>
            <w:docPart w:val="41257F53F2A44EAC8969580090453EB2"/>
          </w:placeholder>
          <w:showingPlcHdr/>
          <w15:color w:val="339966"/>
          <w:text/>
        </w:sdtPr>
        <w:sdtContent>
          <w:r w:rsidRPr="000D3ED2">
            <w:rPr>
              <w:rStyle w:val="PlaceholderText"/>
            </w:rPr>
            <w:t>Click or tap here to enter text.</w:t>
          </w:r>
        </w:sdtContent>
      </w:sdt>
      <w:r>
        <w:rPr>
          <w:sz w:val="24"/>
          <w:szCs w:val="24"/>
        </w:rPr>
        <w:t xml:space="preserve"> </w:t>
      </w:r>
    </w:p>
    <w:p w14:paraId="69668F8D" w14:textId="77777777" w:rsidR="00C50970" w:rsidRDefault="00C50970" w:rsidP="00B602D4">
      <w:pPr>
        <w:spacing w:after="80"/>
        <w:rPr>
          <w:sz w:val="24"/>
          <w:szCs w:val="24"/>
        </w:rPr>
      </w:pPr>
      <w:r>
        <w:rPr>
          <w:sz w:val="24"/>
          <w:szCs w:val="24"/>
        </w:rPr>
        <w:t xml:space="preserve">Nationality: </w:t>
      </w:r>
      <w:sdt>
        <w:sdtPr>
          <w:rPr>
            <w:sz w:val="24"/>
            <w:szCs w:val="24"/>
          </w:rPr>
          <w:alias w:val="Nationality"/>
          <w:tag w:val="Nationality"/>
          <w:id w:val="471716117"/>
          <w:lock w:val="sdtLocked"/>
          <w:placeholder>
            <w:docPart w:val="80524EDAA1914D85BC7CCED669E12798"/>
          </w:placeholder>
          <w:showingPlcHdr/>
          <w15:color w:val="339966"/>
          <w:text/>
        </w:sdtPr>
        <w:sdtContent>
          <w:r w:rsidRPr="000D3ED2">
            <w:rPr>
              <w:rStyle w:val="PlaceholderText"/>
            </w:rPr>
            <w:t>Click or tap here to enter text.</w:t>
          </w:r>
        </w:sdtContent>
      </w:sdt>
    </w:p>
    <w:p w14:paraId="1E9E0CA3" w14:textId="77777777" w:rsidR="00C50970" w:rsidRDefault="00C50970" w:rsidP="00B602D4">
      <w:pPr>
        <w:spacing w:after="80"/>
        <w:rPr>
          <w:sz w:val="24"/>
          <w:szCs w:val="24"/>
        </w:rPr>
      </w:pPr>
      <w:r>
        <w:rPr>
          <w:sz w:val="24"/>
          <w:szCs w:val="24"/>
        </w:rPr>
        <w:t xml:space="preserve">Institution: </w:t>
      </w:r>
      <w:sdt>
        <w:sdtPr>
          <w:rPr>
            <w:sz w:val="24"/>
            <w:szCs w:val="24"/>
          </w:rPr>
          <w:alias w:val="Institution"/>
          <w:tag w:val="Institution"/>
          <w:id w:val="60600933"/>
          <w:lock w:val="sdtLocked"/>
          <w:placeholder>
            <w:docPart w:val="D01D67A869CB4B658A2C0FF152F181DC"/>
          </w:placeholder>
          <w:showingPlcHdr/>
          <w15:color w:val="008000"/>
          <w:text/>
        </w:sdtPr>
        <w:sdtContent>
          <w:r w:rsidR="00764C8A" w:rsidRPr="000D3ED2">
            <w:rPr>
              <w:rStyle w:val="PlaceholderText"/>
            </w:rPr>
            <w:t>Click or tap here to enter text.</w:t>
          </w:r>
        </w:sdtContent>
      </w:sdt>
    </w:p>
    <w:p w14:paraId="305778B8" w14:textId="35EE29E3" w:rsidR="00C50970" w:rsidRDefault="00A078FF" w:rsidP="00B602D4">
      <w:pPr>
        <w:spacing w:after="80"/>
        <w:rPr>
          <w:sz w:val="24"/>
          <w:szCs w:val="24"/>
        </w:rPr>
      </w:pPr>
      <w:r>
        <w:rPr>
          <w:sz w:val="24"/>
          <w:szCs w:val="24"/>
        </w:rPr>
        <w:t xml:space="preserve">Major </w:t>
      </w:r>
      <w:r w:rsidR="00C50970">
        <w:rPr>
          <w:sz w:val="24"/>
          <w:szCs w:val="24"/>
        </w:rPr>
        <w:t xml:space="preserve">Discipline(s): </w:t>
      </w:r>
      <w:sdt>
        <w:sdtPr>
          <w:rPr>
            <w:sz w:val="24"/>
            <w:szCs w:val="24"/>
          </w:rPr>
          <w:alias w:val="Discipline"/>
          <w:tag w:val="Discipline"/>
          <w:id w:val="-523087331"/>
          <w:lock w:val="sdtLocked"/>
          <w:placeholder>
            <w:docPart w:val="0DF4FE8E1A5C4A7886E44FBC18C90B65"/>
          </w:placeholder>
          <w:showingPlcHdr/>
          <w15:color w:val="339966"/>
          <w:text/>
        </w:sdtPr>
        <w:sdtContent>
          <w:r w:rsidR="00C50970" w:rsidRPr="000D3ED2">
            <w:rPr>
              <w:rStyle w:val="PlaceholderText"/>
            </w:rPr>
            <w:t>Click or tap here to enter text.</w:t>
          </w:r>
        </w:sdtContent>
      </w:sdt>
    </w:p>
    <w:p w14:paraId="26BF0AD4" w14:textId="77777777" w:rsidR="00C50970" w:rsidRDefault="00A078A0" w:rsidP="0048625E">
      <w:pPr>
        <w:spacing w:after="80"/>
        <w:rPr>
          <w:sz w:val="24"/>
          <w:szCs w:val="24"/>
        </w:rPr>
      </w:pPr>
      <w:r>
        <w:rPr>
          <w:sz w:val="24"/>
          <w:szCs w:val="24"/>
        </w:rPr>
        <w:t xml:space="preserve">Month and </w:t>
      </w:r>
      <w:r w:rsidR="00C50970">
        <w:rPr>
          <w:sz w:val="24"/>
          <w:szCs w:val="24"/>
        </w:rPr>
        <w:t xml:space="preserve">Year of Graduation: </w:t>
      </w:r>
      <w:sdt>
        <w:sdtPr>
          <w:rPr>
            <w:sz w:val="24"/>
            <w:szCs w:val="24"/>
          </w:rPr>
          <w:alias w:val="Graduation_Year"/>
          <w:tag w:val="Graduation_Year"/>
          <w:id w:val="1818450813"/>
          <w:lock w:val="sdtLocked"/>
          <w:placeholder>
            <w:docPart w:val="E8AD40AA829E4E05A707822D4F3EAE8C"/>
          </w:placeholder>
          <w:showingPlcHdr/>
          <w15:color w:val="339966"/>
          <w:text/>
        </w:sdtPr>
        <w:sdtContent>
          <w:r w:rsidR="00C50970" w:rsidRPr="000D3ED2">
            <w:rPr>
              <w:rStyle w:val="PlaceholderText"/>
            </w:rPr>
            <w:t>Click or tap here to enter text.</w:t>
          </w:r>
        </w:sdtContent>
      </w:sdt>
    </w:p>
    <w:p w14:paraId="0A0F34A5" w14:textId="797B0499" w:rsidR="00C50970" w:rsidRDefault="00A67B34" w:rsidP="00CE6A96">
      <w:pPr>
        <w:spacing w:after="0"/>
        <w:rPr>
          <w:sz w:val="24"/>
          <w:szCs w:val="24"/>
        </w:rPr>
      </w:pPr>
      <w:r>
        <w:rPr>
          <w:sz w:val="24"/>
          <w:szCs w:val="24"/>
        </w:rPr>
        <w:t>P</w:t>
      </w:r>
      <w:r w:rsidR="00E42CC6">
        <w:rPr>
          <w:sz w:val="24"/>
          <w:szCs w:val="24"/>
        </w:rPr>
        <w:t>assport</w:t>
      </w:r>
      <w:r>
        <w:rPr>
          <w:sz w:val="24"/>
          <w:szCs w:val="24"/>
        </w:rPr>
        <w:t xml:space="preserve"> expiration date: </w:t>
      </w:r>
      <w:r w:rsidR="00E42CC6">
        <w:rPr>
          <w:sz w:val="24"/>
          <w:szCs w:val="24"/>
        </w:rPr>
        <w:t xml:space="preserve"> </w:t>
      </w:r>
      <w:sdt>
        <w:sdtPr>
          <w:rPr>
            <w:sz w:val="24"/>
            <w:szCs w:val="24"/>
          </w:rPr>
          <w:alias w:val="Passport Expiry"/>
          <w:tag w:val="Passport Expiry"/>
          <w:id w:val="-1125389578"/>
          <w:placeholder>
            <w:docPart w:val="F799B1103BA64EFCBB267645652E5F48"/>
          </w:placeholder>
          <w:showingPlcHdr/>
          <w15:color w:val="339966"/>
          <w:text/>
        </w:sdtPr>
        <w:sdtContent>
          <w:r w:rsidRPr="000D3ED2">
            <w:rPr>
              <w:rStyle w:val="PlaceholderText"/>
            </w:rPr>
            <w:t>Click or tap here to enter text.</w:t>
          </w:r>
        </w:sdtContent>
      </w:sdt>
      <w:r w:rsidDel="00A67B34">
        <w:rPr>
          <w:sz w:val="24"/>
          <w:szCs w:val="24"/>
        </w:rPr>
        <w:t xml:space="preserve"> </w:t>
      </w:r>
    </w:p>
    <w:p w14:paraId="50725E83" w14:textId="77777777" w:rsidR="00E42CC6" w:rsidRDefault="00E42CC6" w:rsidP="00CE6A96">
      <w:pPr>
        <w:spacing w:after="0"/>
        <w:rPr>
          <w:sz w:val="24"/>
          <w:szCs w:val="24"/>
        </w:rPr>
      </w:pPr>
    </w:p>
    <w:p w14:paraId="2D928DD1" w14:textId="2ADAD6B7" w:rsidR="00E42CC6" w:rsidRDefault="00000000" w:rsidP="00CE6A96">
      <w:pPr>
        <w:spacing w:after="0"/>
        <w:rPr>
          <w:sz w:val="24"/>
          <w:szCs w:val="24"/>
        </w:rPr>
      </w:pPr>
      <w:sdt>
        <w:sdtPr>
          <w:rPr>
            <w:sz w:val="24"/>
            <w:szCs w:val="24"/>
          </w:rPr>
          <w:alias w:val="Read Requirements"/>
          <w:tag w:val="Read Requirements"/>
          <w:id w:val="884911387"/>
          <w14:checkbox>
            <w14:checked w14:val="0"/>
            <w14:checkedState w14:val="2612" w14:font="MS Gothic"/>
            <w14:uncheckedState w14:val="2610" w14:font="MS Gothic"/>
          </w14:checkbox>
        </w:sdtPr>
        <w:sdtContent>
          <w:r w:rsidR="002B748E">
            <w:rPr>
              <w:rFonts w:ascii="MS Gothic" w:eastAsia="MS Gothic" w:hAnsi="MS Gothic" w:hint="eastAsia"/>
              <w:sz w:val="24"/>
              <w:szCs w:val="24"/>
            </w:rPr>
            <w:t>☐</w:t>
          </w:r>
        </w:sdtContent>
      </w:sdt>
      <w:r w:rsidR="003970CB">
        <w:rPr>
          <w:sz w:val="24"/>
          <w:szCs w:val="24"/>
        </w:rPr>
        <w:t xml:space="preserve"> </w:t>
      </w:r>
      <w:r w:rsidR="002B748E">
        <w:rPr>
          <w:sz w:val="24"/>
          <w:szCs w:val="24"/>
        </w:rPr>
        <w:t xml:space="preserve"> I agree to abide by</w:t>
      </w:r>
      <w:r w:rsidR="003970CB">
        <w:rPr>
          <w:sz w:val="24"/>
          <w:szCs w:val="24"/>
        </w:rPr>
        <w:t xml:space="preserve"> the Requirements of Participation and the Important Date</w:t>
      </w:r>
      <w:r w:rsidR="002B748E">
        <w:rPr>
          <w:sz w:val="24"/>
          <w:szCs w:val="24"/>
        </w:rPr>
        <w:t>s given in the Call for Applications</w:t>
      </w:r>
      <w:r w:rsidR="003970CB">
        <w:rPr>
          <w:sz w:val="24"/>
          <w:szCs w:val="24"/>
        </w:rPr>
        <w:t>.</w:t>
      </w:r>
    </w:p>
    <w:p w14:paraId="66ACFFA5" w14:textId="77777777" w:rsidR="003970CB" w:rsidRDefault="003970CB" w:rsidP="00CE6A96">
      <w:pPr>
        <w:spacing w:after="0"/>
        <w:rPr>
          <w:sz w:val="24"/>
          <w:szCs w:val="24"/>
        </w:rPr>
      </w:pPr>
    </w:p>
    <w:p w14:paraId="31C2CC60" w14:textId="77777777" w:rsidR="00100FDE" w:rsidRDefault="00100FDE">
      <w:pPr>
        <w:rPr>
          <w:bCs/>
          <w:sz w:val="24"/>
          <w:szCs w:val="24"/>
        </w:rPr>
      </w:pPr>
      <w:r>
        <w:rPr>
          <w:bCs/>
          <w:sz w:val="24"/>
          <w:szCs w:val="24"/>
        </w:rPr>
        <w:br w:type="page"/>
      </w:r>
    </w:p>
    <w:p w14:paraId="04635851" w14:textId="6C5270EB" w:rsidR="001B313A" w:rsidRPr="00B602D4" w:rsidRDefault="001B313A" w:rsidP="001B313A">
      <w:pPr>
        <w:spacing w:after="80"/>
        <w:rPr>
          <w:sz w:val="24"/>
          <w:szCs w:val="24"/>
        </w:rPr>
      </w:pPr>
      <w:r w:rsidRPr="00B602D4">
        <w:rPr>
          <w:bCs/>
          <w:sz w:val="24"/>
          <w:szCs w:val="24"/>
        </w:rPr>
        <w:lastRenderedPageBreak/>
        <w:t>Essay</w:t>
      </w:r>
      <w:r w:rsidR="00714AF5">
        <w:rPr>
          <w:bCs/>
          <w:sz w:val="24"/>
          <w:szCs w:val="24"/>
        </w:rPr>
        <w:t>s</w:t>
      </w:r>
      <w:r w:rsidRPr="00B602D4">
        <w:rPr>
          <w:bCs/>
          <w:sz w:val="24"/>
          <w:szCs w:val="24"/>
        </w:rPr>
        <w:t xml:space="preserve"> – </w:t>
      </w:r>
      <w:r w:rsidR="00B41A14" w:rsidRPr="00B602D4">
        <w:rPr>
          <w:bCs/>
          <w:sz w:val="24"/>
          <w:szCs w:val="24"/>
        </w:rPr>
        <w:t xml:space="preserve">Please </w:t>
      </w:r>
      <w:r w:rsidR="00B03194" w:rsidRPr="00B602D4">
        <w:rPr>
          <w:bCs/>
          <w:sz w:val="24"/>
          <w:szCs w:val="24"/>
        </w:rPr>
        <w:t xml:space="preserve">enter your </w:t>
      </w:r>
      <w:r w:rsidR="00D53B10">
        <w:rPr>
          <w:bCs/>
          <w:sz w:val="24"/>
          <w:szCs w:val="24"/>
        </w:rPr>
        <w:t xml:space="preserve">responses </w:t>
      </w:r>
      <w:r w:rsidR="00762036">
        <w:rPr>
          <w:bCs/>
          <w:sz w:val="24"/>
          <w:szCs w:val="24"/>
        </w:rPr>
        <w:t xml:space="preserve">in the space </w:t>
      </w:r>
      <w:r w:rsidR="00D53B10">
        <w:rPr>
          <w:bCs/>
          <w:sz w:val="24"/>
          <w:szCs w:val="24"/>
        </w:rPr>
        <w:t xml:space="preserve">following the </w:t>
      </w:r>
      <w:r w:rsidR="00762036">
        <w:rPr>
          <w:bCs/>
          <w:sz w:val="24"/>
          <w:szCs w:val="24"/>
        </w:rPr>
        <w:t xml:space="preserve">essay </w:t>
      </w:r>
      <w:r w:rsidR="00D53B10">
        <w:rPr>
          <w:bCs/>
          <w:sz w:val="24"/>
          <w:szCs w:val="24"/>
        </w:rPr>
        <w:t>prompts.</w:t>
      </w:r>
    </w:p>
    <w:p w14:paraId="2263AD8D" w14:textId="1D3C3F4B" w:rsidR="00D41B01" w:rsidRPr="00573710" w:rsidRDefault="001B313A" w:rsidP="00407A1B">
      <w:pPr>
        <w:spacing w:after="60"/>
        <w:ind w:left="720" w:hanging="709"/>
        <w:jc w:val="both"/>
        <w:rPr>
          <w:sz w:val="24"/>
          <w:szCs w:val="24"/>
        </w:rPr>
      </w:pPr>
      <w:r w:rsidRPr="00FE43B6">
        <w:rPr>
          <w:sz w:val="24"/>
          <w:szCs w:val="24"/>
        </w:rPr>
        <w:t>Part I</w:t>
      </w:r>
      <w:r w:rsidR="00D53B10">
        <w:rPr>
          <w:sz w:val="24"/>
          <w:szCs w:val="24"/>
        </w:rPr>
        <w:t>:</w:t>
      </w:r>
      <w:r w:rsidR="00762036">
        <w:rPr>
          <w:sz w:val="24"/>
          <w:szCs w:val="24"/>
        </w:rPr>
        <w:tab/>
      </w:r>
      <w:r w:rsidR="00406229">
        <w:rPr>
          <w:sz w:val="24"/>
          <w:szCs w:val="24"/>
        </w:rPr>
        <w:t xml:space="preserve">In </w:t>
      </w:r>
      <w:r w:rsidR="009B7E1D">
        <w:rPr>
          <w:sz w:val="24"/>
          <w:szCs w:val="24"/>
        </w:rPr>
        <w:t>2</w:t>
      </w:r>
      <w:r w:rsidR="00B41A14">
        <w:rPr>
          <w:sz w:val="24"/>
          <w:szCs w:val="24"/>
        </w:rPr>
        <w:t>00 words</w:t>
      </w:r>
      <w:r w:rsidR="00406229">
        <w:rPr>
          <w:sz w:val="24"/>
          <w:szCs w:val="24"/>
        </w:rPr>
        <w:t xml:space="preserve"> or less,</w:t>
      </w:r>
      <w:r w:rsidR="00A16C05">
        <w:rPr>
          <w:sz w:val="24"/>
          <w:szCs w:val="24"/>
        </w:rPr>
        <w:t xml:space="preserve"> d</w:t>
      </w:r>
      <w:r w:rsidR="00A16C05" w:rsidRPr="00FE43B6">
        <w:rPr>
          <w:sz w:val="24"/>
          <w:szCs w:val="24"/>
        </w:rPr>
        <w:t xml:space="preserve">escribe </w:t>
      </w:r>
      <w:r w:rsidRPr="00FE43B6">
        <w:rPr>
          <w:sz w:val="24"/>
          <w:szCs w:val="24"/>
        </w:rPr>
        <w:t xml:space="preserve">your </w:t>
      </w:r>
      <w:r w:rsidR="00F41D3B">
        <w:rPr>
          <w:sz w:val="24"/>
          <w:szCs w:val="24"/>
        </w:rPr>
        <w:t>thoughts on</w:t>
      </w:r>
      <w:r w:rsidRPr="00FE43B6">
        <w:rPr>
          <w:sz w:val="24"/>
          <w:szCs w:val="24"/>
        </w:rPr>
        <w:t xml:space="preserve"> </w:t>
      </w:r>
      <w:r w:rsidR="009C25EA">
        <w:rPr>
          <w:sz w:val="24"/>
          <w:szCs w:val="24"/>
        </w:rPr>
        <w:t xml:space="preserve">and experience with </w:t>
      </w:r>
      <w:r w:rsidR="00AC33BC">
        <w:rPr>
          <w:i/>
          <w:iCs/>
          <w:sz w:val="24"/>
          <w:szCs w:val="24"/>
          <w:u w:val="single"/>
        </w:rPr>
        <w:t>ONE</w:t>
      </w:r>
      <w:r w:rsidR="00AC33BC" w:rsidRPr="00FE43B6">
        <w:rPr>
          <w:sz w:val="24"/>
          <w:szCs w:val="24"/>
        </w:rPr>
        <w:t xml:space="preserve"> </w:t>
      </w:r>
      <w:r w:rsidRPr="00FE43B6">
        <w:rPr>
          <w:sz w:val="24"/>
          <w:szCs w:val="24"/>
        </w:rPr>
        <w:t>of the</w:t>
      </w:r>
      <w:r w:rsidR="00783B4A">
        <w:rPr>
          <w:sz w:val="24"/>
          <w:szCs w:val="24"/>
        </w:rPr>
        <w:t xml:space="preserve"> following</w:t>
      </w:r>
      <w:r w:rsidR="00762036">
        <w:rPr>
          <w:sz w:val="24"/>
          <w:szCs w:val="24"/>
        </w:rPr>
        <w:t xml:space="preserve"> </w:t>
      </w:r>
      <w:r w:rsidR="00DB1115">
        <w:rPr>
          <w:sz w:val="24"/>
          <w:szCs w:val="24"/>
        </w:rPr>
        <w:t>2024</w:t>
      </w:r>
      <w:r w:rsidR="00762036">
        <w:rPr>
          <w:sz w:val="24"/>
          <w:szCs w:val="24"/>
        </w:rPr>
        <w:t xml:space="preserve"> Forum topics (</w:t>
      </w:r>
      <w:r w:rsidR="0035793D">
        <w:rPr>
          <w:sz w:val="24"/>
          <w:szCs w:val="24"/>
        </w:rPr>
        <w:t xml:space="preserve">please </w:t>
      </w:r>
      <w:r w:rsidR="00762036">
        <w:rPr>
          <w:sz w:val="24"/>
          <w:szCs w:val="24"/>
        </w:rPr>
        <w:t xml:space="preserve">delete the topic descriptions you are </w:t>
      </w:r>
      <w:r w:rsidR="00762036" w:rsidRPr="00E33D3C">
        <w:rPr>
          <w:i/>
          <w:iCs/>
          <w:sz w:val="24"/>
          <w:szCs w:val="24"/>
        </w:rPr>
        <w:t>not</w:t>
      </w:r>
      <w:r w:rsidR="00762036">
        <w:rPr>
          <w:sz w:val="24"/>
          <w:szCs w:val="24"/>
        </w:rPr>
        <w:t xml:space="preserve"> responding to).</w:t>
      </w:r>
      <w:r w:rsidR="00762EB2">
        <w:rPr>
          <w:sz w:val="24"/>
          <w:szCs w:val="24"/>
        </w:rPr>
        <w:t xml:space="preserve"> </w:t>
      </w:r>
      <w:r w:rsidR="00573710">
        <w:rPr>
          <w:sz w:val="24"/>
          <w:szCs w:val="24"/>
        </w:rPr>
        <w:t xml:space="preserve">Tell </w:t>
      </w:r>
      <w:r w:rsidR="00E72346">
        <w:rPr>
          <w:sz w:val="24"/>
          <w:szCs w:val="24"/>
        </w:rPr>
        <w:t xml:space="preserve">us why this topic is of interest to you and </w:t>
      </w:r>
      <w:r w:rsidR="00573710">
        <w:rPr>
          <w:sz w:val="24"/>
          <w:szCs w:val="24"/>
        </w:rPr>
        <w:t xml:space="preserve">share </w:t>
      </w:r>
      <w:r w:rsidR="00E72346">
        <w:rPr>
          <w:sz w:val="24"/>
          <w:szCs w:val="24"/>
        </w:rPr>
        <w:t>your experiences</w:t>
      </w:r>
      <w:r w:rsidR="00573710" w:rsidRPr="00573710">
        <w:rPr>
          <w:sz w:val="24"/>
          <w:szCs w:val="24"/>
        </w:rPr>
        <w:t xml:space="preserve"> </w:t>
      </w:r>
      <w:r w:rsidR="00573710">
        <w:rPr>
          <w:sz w:val="24"/>
          <w:szCs w:val="24"/>
        </w:rPr>
        <w:t>with it</w:t>
      </w:r>
      <w:r w:rsidR="00E72346">
        <w:rPr>
          <w:sz w:val="24"/>
          <w:szCs w:val="24"/>
        </w:rPr>
        <w:t xml:space="preserve"> (curricular, co-curricular, work, volunteer, other).</w:t>
      </w:r>
      <w:r w:rsidR="00573710">
        <w:rPr>
          <w:sz w:val="24"/>
          <w:szCs w:val="24"/>
        </w:rPr>
        <w:t xml:space="preserve"> You </w:t>
      </w:r>
      <w:r w:rsidR="00573710" w:rsidRPr="00053CA9">
        <w:rPr>
          <w:i/>
          <w:iCs/>
          <w:sz w:val="24"/>
          <w:szCs w:val="24"/>
          <w:u w:val="single"/>
        </w:rPr>
        <w:t>are not</w:t>
      </w:r>
      <w:r w:rsidR="00573710">
        <w:rPr>
          <w:sz w:val="24"/>
          <w:szCs w:val="24"/>
        </w:rPr>
        <w:t xml:space="preserve"> being asked to respond to the questions in the session description. We want to hear why the topic is important to you and what you can bring to the conversation.</w:t>
      </w:r>
    </w:p>
    <w:p w14:paraId="2D4B6C9B" w14:textId="77777777" w:rsidR="00573710" w:rsidRPr="00407A1B" w:rsidRDefault="00573710" w:rsidP="00053CA9">
      <w:pPr>
        <w:spacing w:after="0"/>
        <w:ind w:left="720" w:hanging="706"/>
        <w:jc w:val="both"/>
        <w:rPr>
          <w:sz w:val="24"/>
          <w:szCs w:val="24"/>
        </w:rPr>
      </w:pPr>
    </w:p>
    <w:p w14:paraId="472CB5E8" w14:textId="77777777" w:rsidR="00D41B01" w:rsidRDefault="00D41B01" w:rsidP="00407A1B">
      <w:pPr>
        <w:pStyle w:val="NormalWeb"/>
        <w:spacing w:before="0" w:beforeAutospacing="0" w:after="0" w:afterAutospacing="0"/>
        <w:ind w:left="360"/>
      </w:pPr>
      <w:r>
        <w:rPr>
          <w:b/>
          <w:bCs/>
          <w:color w:val="000000"/>
          <w:sz w:val="24"/>
          <w:szCs w:val="24"/>
        </w:rPr>
        <w:t>Rethinking Journalism: A Crisis of Confidence</w:t>
      </w:r>
    </w:p>
    <w:p w14:paraId="7A8765B3" w14:textId="2FCEA8E3" w:rsidR="00D41B01" w:rsidRDefault="00D41B01" w:rsidP="00407A1B">
      <w:pPr>
        <w:pStyle w:val="NormalWeb"/>
        <w:spacing w:before="0" w:beforeAutospacing="0" w:after="0" w:afterAutospacing="0"/>
        <w:ind w:left="360"/>
      </w:pPr>
      <w:r>
        <w:rPr>
          <w:color w:val="000000"/>
          <w:sz w:val="24"/>
          <w:szCs w:val="24"/>
        </w:rPr>
        <w:t>It’s no secret that the news business has long been in decline. But in recent years, the story seems less about people’s shifting media habits and more about their waning confidence in journalism.  The latest Digital News Report from the Reuters Institute for the Study of Journalism, based on data from six continents, finds that only 40 percent of the public says they trust most news most of the time, while 36 percent say they actively avoid it. Is this a problem for democracy, and if so, what can be done about it? How can journalists hope to regain trust in an era when truth itself is a disputed concept? </w:t>
      </w:r>
    </w:p>
    <w:p w14:paraId="43F9CDEC" w14:textId="77777777" w:rsidR="00D41B01" w:rsidRDefault="00D41B01" w:rsidP="00D41B01">
      <w:pPr>
        <w:pStyle w:val="NormalWeb"/>
        <w:spacing w:before="0" w:beforeAutospacing="0" w:after="0" w:afterAutospacing="0"/>
        <w:ind w:left="360"/>
        <w:rPr>
          <w:b/>
          <w:bCs/>
          <w:color w:val="000000"/>
          <w:sz w:val="24"/>
          <w:szCs w:val="24"/>
        </w:rPr>
      </w:pPr>
    </w:p>
    <w:p w14:paraId="37557B2A" w14:textId="61B317E9" w:rsidR="00D41B01" w:rsidRDefault="00D41B01" w:rsidP="00407A1B">
      <w:pPr>
        <w:pStyle w:val="NormalWeb"/>
        <w:spacing w:before="0" w:beforeAutospacing="0" w:after="0" w:afterAutospacing="0"/>
        <w:ind w:left="360"/>
      </w:pPr>
      <w:r>
        <w:rPr>
          <w:b/>
          <w:bCs/>
          <w:color w:val="000000"/>
          <w:sz w:val="24"/>
          <w:szCs w:val="24"/>
        </w:rPr>
        <w:t xml:space="preserve">Rethinking Citizens: </w:t>
      </w:r>
      <w:r w:rsidR="00706BE5" w:rsidRPr="00407A1B">
        <w:rPr>
          <w:b/>
          <w:bCs/>
          <w:color w:val="000000"/>
          <w:sz w:val="24"/>
          <w:szCs w:val="24"/>
        </w:rPr>
        <w:t>Who’s Listening</w:t>
      </w:r>
      <w:r w:rsidR="00706BE5">
        <w:rPr>
          <w:b/>
          <w:bCs/>
          <w:color w:val="000000"/>
          <w:sz w:val="24"/>
          <w:szCs w:val="24"/>
        </w:rPr>
        <w:t>?</w:t>
      </w:r>
    </w:p>
    <w:p w14:paraId="6562CCE7" w14:textId="77777777" w:rsidR="00D41B01" w:rsidRDefault="00D41B01" w:rsidP="00407A1B">
      <w:pPr>
        <w:pStyle w:val="NormalWeb"/>
        <w:spacing w:before="0" w:beforeAutospacing="0" w:after="0" w:afterAutospacing="0"/>
        <w:ind w:left="360"/>
      </w:pPr>
      <w:r>
        <w:rPr>
          <w:color w:val="222222"/>
          <w:sz w:val="24"/>
          <w:szCs w:val="24"/>
        </w:rPr>
        <w:t xml:space="preserve">An old maxim declares that the voice of the people is the voice of God. An increasing number of initiatives seem to agree with this premise, from local citizens committees in Chile or Australia to transnational assemblies in Europe to radically open-source government models in Taiwan or Estonia. But to what extent do </w:t>
      </w:r>
      <w:r>
        <w:rPr>
          <w:color w:val="202020"/>
          <w:sz w:val="24"/>
          <w:szCs w:val="24"/>
        </w:rPr>
        <w:t>citizens’ voices lead to meaningful outcomes and lasting change? The people have spoken – but who is listening?</w:t>
      </w:r>
    </w:p>
    <w:p w14:paraId="1A5BA12C" w14:textId="77777777" w:rsidR="00D41B01" w:rsidRDefault="00D41B01" w:rsidP="00D41B01">
      <w:pPr>
        <w:pStyle w:val="NormalWeb"/>
        <w:spacing w:before="0" w:beforeAutospacing="0" w:after="0" w:afterAutospacing="0"/>
      </w:pPr>
    </w:p>
    <w:p w14:paraId="4842D400" w14:textId="77777777" w:rsidR="00D41B01" w:rsidRDefault="00D41B01" w:rsidP="00407A1B">
      <w:pPr>
        <w:pStyle w:val="NormalWeb"/>
        <w:spacing w:before="0" w:beforeAutospacing="0" w:after="0" w:afterAutospacing="0"/>
        <w:ind w:left="360"/>
      </w:pPr>
      <w:r>
        <w:rPr>
          <w:b/>
          <w:bCs/>
          <w:color w:val="000000"/>
          <w:sz w:val="24"/>
          <w:szCs w:val="24"/>
        </w:rPr>
        <w:t>Rethinking Faith: Vox Dei, Vox Populi</w:t>
      </w:r>
    </w:p>
    <w:p w14:paraId="14A8C2B0" w14:textId="7BAD9DFD" w:rsidR="00D41B01" w:rsidRDefault="00D41B01" w:rsidP="00D41B01">
      <w:pPr>
        <w:pStyle w:val="NormalWeb"/>
        <w:spacing w:before="0" w:beforeAutospacing="0" w:after="0" w:afterAutospacing="0"/>
        <w:ind w:left="360"/>
        <w:rPr>
          <w:sz w:val="24"/>
          <w:szCs w:val="24"/>
        </w:rPr>
      </w:pPr>
      <w:r>
        <w:rPr>
          <w:sz w:val="24"/>
          <w:szCs w:val="24"/>
        </w:rPr>
        <w:t>Faith has become a major player in high-stakes politics, with right-wing evangelicals backing Trump in the U.S. the Patriarch backing Putin in Ukraine, and religious nationalists pushing their agenda in Israel. Meanwhile faith has also become a unifying factor across borders, and a license to use force to defend – or attack – people in the name of protecting beliefs. It’s one of the most visible battlegrounds in the war of ethics. Is modern faith a form of tribalism, or a means of rising above it? </w:t>
      </w:r>
    </w:p>
    <w:p w14:paraId="4BBD687C" w14:textId="77777777" w:rsidR="00D41B01" w:rsidRDefault="00D41B01" w:rsidP="00407A1B">
      <w:pPr>
        <w:pStyle w:val="NormalWeb"/>
        <w:spacing w:before="0" w:beforeAutospacing="0" w:after="0" w:afterAutospacing="0"/>
        <w:ind w:left="360"/>
      </w:pPr>
    </w:p>
    <w:p w14:paraId="29419522" w14:textId="77777777" w:rsidR="00D41B01" w:rsidRDefault="00D41B01" w:rsidP="00407A1B">
      <w:pPr>
        <w:pStyle w:val="NormalWeb"/>
        <w:spacing w:before="0" w:beforeAutospacing="0" w:after="0" w:afterAutospacing="0"/>
        <w:ind w:left="360"/>
      </w:pPr>
      <w:r>
        <w:rPr>
          <w:b/>
          <w:bCs/>
          <w:color w:val="000000"/>
          <w:sz w:val="24"/>
          <w:szCs w:val="24"/>
        </w:rPr>
        <w:t>Rethinking Climate Tech: Promise or Pipe Dream?</w:t>
      </w:r>
    </w:p>
    <w:p w14:paraId="545875CC" w14:textId="18AE68DD" w:rsidR="00D41B01" w:rsidRPr="00407A1B" w:rsidRDefault="00D41B01" w:rsidP="00407A1B">
      <w:pPr>
        <w:pStyle w:val="NormalWeb"/>
        <w:spacing w:before="0" w:beforeAutospacing="0" w:after="0" w:afterAutospacing="0"/>
        <w:ind w:left="360"/>
      </w:pPr>
      <w:r>
        <w:rPr>
          <w:color w:val="202020"/>
          <w:sz w:val="24"/>
          <w:szCs w:val="24"/>
        </w:rPr>
        <w:t>Despite apocalyptic weather and dire warnings, humanity is moving too slowly to counter the climate crisis. Some people – including investors pouring millions into the effort – say the only way to meaningfully tackle the emergency is through new technologies like carbon capture or geoengineering. (“If you solve this, the climate problem is done,” the investor Vinod Kosla told Azeem Azhar last year.)  Others argue, however, that this is a new form of greenwashing, which diverts funds from other ventures and discourages governments and individuals from making the hard changes necessary to reverse climate change. Can tech money fix the climate crisis?</w:t>
      </w:r>
    </w:p>
    <w:p w14:paraId="1A3FA443" w14:textId="77777777" w:rsidR="00DB1115" w:rsidRDefault="00DB1115" w:rsidP="00762036">
      <w:pPr>
        <w:rPr>
          <w:sz w:val="24"/>
          <w:szCs w:val="24"/>
        </w:rPr>
      </w:pPr>
    </w:p>
    <w:p w14:paraId="70AE8768" w14:textId="7A689C43" w:rsidR="00762036" w:rsidRPr="001F5648" w:rsidRDefault="00C31F9F" w:rsidP="00762036">
      <w:pPr>
        <w:rPr>
          <w:b/>
          <w:bCs/>
          <w:i/>
          <w:iCs/>
          <w:sz w:val="24"/>
          <w:szCs w:val="24"/>
        </w:rPr>
      </w:pPr>
      <w:r w:rsidRPr="001F5648">
        <w:rPr>
          <w:b/>
          <w:bCs/>
          <w:i/>
          <w:iCs/>
          <w:sz w:val="24"/>
          <w:szCs w:val="24"/>
        </w:rPr>
        <w:t>Your response goes here!</w:t>
      </w:r>
    </w:p>
    <w:p w14:paraId="0CB09CA5" w14:textId="77777777" w:rsidR="001F5648" w:rsidRDefault="001F5648" w:rsidP="00553564">
      <w:pPr>
        <w:ind w:left="900" w:hanging="886"/>
        <w:jc w:val="both"/>
        <w:rPr>
          <w:sz w:val="24"/>
          <w:szCs w:val="24"/>
        </w:rPr>
      </w:pPr>
    </w:p>
    <w:p w14:paraId="677178A5" w14:textId="53AFADE9" w:rsidR="00591D92" w:rsidRPr="00C65C9B" w:rsidRDefault="001B313A" w:rsidP="00553564">
      <w:pPr>
        <w:ind w:left="900" w:hanging="886"/>
        <w:jc w:val="both"/>
        <w:rPr>
          <w:color w:val="FF0000"/>
          <w:sz w:val="24"/>
          <w:szCs w:val="24"/>
        </w:rPr>
      </w:pPr>
      <w:r w:rsidRPr="00FE43B6">
        <w:rPr>
          <w:sz w:val="24"/>
          <w:szCs w:val="24"/>
        </w:rPr>
        <w:t xml:space="preserve">Part II: </w:t>
      </w:r>
      <w:r w:rsidR="00A16C05">
        <w:rPr>
          <w:sz w:val="24"/>
          <w:szCs w:val="24"/>
        </w:rPr>
        <w:tab/>
      </w:r>
      <w:r w:rsidR="00C46188">
        <w:rPr>
          <w:sz w:val="24"/>
          <w:szCs w:val="24"/>
        </w:rPr>
        <w:t xml:space="preserve">Read two of the </w:t>
      </w:r>
      <w:r w:rsidR="00A7461C">
        <w:rPr>
          <w:sz w:val="24"/>
          <w:szCs w:val="24"/>
        </w:rPr>
        <w:t xml:space="preserve">short </w:t>
      </w:r>
      <w:r w:rsidR="00C46188">
        <w:rPr>
          <w:sz w:val="24"/>
          <w:szCs w:val="24"/>
        </w:rPr>
        <w:t xml:space="preserve">essays from </w:t>
      </w:r>
      <w:hyperlink r:id="rId8" w:history="1">
        <w:r w:rsidR="00C46188" w:rsidRPr="00C46188">
          <w:rPr>
            <w:rStyle w:val="Hyperlink"/>
            <w:sz w:val="24"/>
            <w:szCs w:val="24"/>
          </w:rPr>
          <w:t>10 Ideas to Fix Democracy</w:t>
        </w:r>
      </w:hyperlink>
      <w:r w:rsidR="00C46188">
        <w:rPr>
          <w:sz w:val="24"/>
          <w:szCs w:val="24"/>
        </w:rPr>
        <w:t xml:space="preserve">. </w:t>
      </w:r>
      <w:r w:rsidR="00053CA9">
        <w:rPr>
          <w:sz w:val="24"/>
          <w:szCs w:val="24"/>
        </w:rPr>
        <w:t>I</w:t>
      </w:r>
      <w:r w:rsidR="00C46188">
        <w:rPr>
          <w:sz w:val="24"/>
          <w:szCs w:val="24"/>
        </w:rPr>
        <w:t xml:space="preserve">n </w:t>
      </w:r>
      <w:r w:rsidR="008B0F48">
        <w:rPr>
          <w:sz w:val="24"/>
          <w:szCs w:val="24"/>
        </w:rPr>
        <w:t>400</w:t>
      </w:r>
      <w:r w:rsidR="00C46188">
        <w:rPr>
          <w:sz w:val="24"/>
          <w:szCs w:val="24"/>
        </w:rPr>
        <w:t xml:space="preserve"> words</w:t>
      </w:r>
      <w:r w:rsidR="00660255">
        <w:rPr>
          <w:sz w:val="24"/>
          <w:szCs w:val="24"/>
        </w:rPr>
        <w:t xml:space="preserve"> or less</w:t>
      </w:r>
      <w:r w:rsidR="00C46188">
        <w:rPr>
          <w:sz w:val="24"/>
          <w:szCs w:val="24"/>
        </w:rPr>
        <w:t xml:space="preserve">, </w:t>
      </w:r>
      <w:r w:rsidR="00591D92">
        <w:rPr>
          <w:sz w:val="24"/>
          <w:szCs w:val="24"/>
        </w:rPr>
        <w:t xml:space="preserve">summarize </w:t>
      </w:r>
      <w:r w:rsidR="00591D92" w:rsidRPr="00591D92">
        <w:rPr>
          <w:sz w:val="24"/>
          <w:szCs w:val="24"/>
        </w:rPr>
        <w:t xml:space="preserve">what the </w:t>
      </w:r>
      <w:r w:rsidR="00DC64F6">
        <w:rPr>
          <w:sz w:val="24"/>
          <w:szCs w:val="24"/>
        </w:rPr>
        <w:t>author</w:t>
      </w:r>
      <w:r w:rsidR="00C46188">
        <w:rPr>
          <w:sz w:val="24"/>
          <w:szCs w:val="24"/>
        </w:rPr>
        <w:t>s</w:t>
      </w:r>
      <w:r w:rsidR="00591D92" w:rsidRPr="00591D92">
        <w:rPr>
          <w:sz w:val="24"/>
          <w:szCs w:val="24"/>
        </w:rPr>
        <w:t xml:space="preserve"> had to say</w:t>
      </w:r>
      <w:r w:rsidR="00053CA9">
        <w:rPr>
          <w:sz w:val="24"/>
          <w:szCs w:val="24"/>
        </w:rPr>
        <w:t xml:space="preserve"> (tell us which articles you read)</w:t>
      </w:r>
      <w:r w:rsidR="00591D92">
        <w:rPr>
          <w:sz w:val="24"/>
          <w:szCs w:val="24"/>
        </w:rPr>
        <w:t xml:space="preserve">, then </w:t>
      </w:r>
      <w:r w:rsidR="001F29AF">
        <w:rPr>
          <w:sz w:val="24"/>
          <w:szCs w:val="24"/>
        </w:rPr>
        <w:t>either</w:t>
      </w:r>
      <w:r w:rsidR="0050283E" w:rsidRPr="0050283E">
        <w:rPr>
          <w:sz w:val="24"/>
          <w:szCs w:val="24"/>
        </w:rPr>
        <w:t xml:space="preserve"> expand an action </w:t>
      </w:r>
      <w:r w:rsidR="009D4A6D">
        <w:rPr>
          <w:sz w:val="24"/>
          <w:szCs w:val="24"/>
        </w:rPr>
        <w:t xml:space="preserve">suggested </w:t>
      </w:r>
      <w:r w:rsidR="00C46188">
        <w:rPr>
          <w:sz w:val="24"/>
          <w:szCs w:val="24"/>
        </w:rPr>
        <w:t xml:space="preserve">in </w:t>
      </w:r>
      <w:r w:rsidR="00A91ADB">
        <w:rPr>
          <w:sz w:val="24"/>
          <w:szCs w:val="24"/>
        </w:rPr>
        <w:t xml:space="preserve">one of </w:t>
      </w:r>
      <w:r w:rsidR="00C46188">
        <w:rPr>
          <w:sz w:val="24"/>
          <w:szCs w:val="24"/>
        </w:rPr>
        <w:t>the essays</w:t>
      </w:r>
      <w:r w:rsidR="0050283E" w:rsidRPr="0050283E">
        <w:rPr>
          <w:sz w:val="24"/>
          <w:szCs w:val="24"/>
        </w:rPr>
        <w:t xml:space="preserve"> or </w:t>
      </w:r>
      <w:r w:rsidR="001F29AF">
        <w:rPr>
          <w:sz w:val="24"/>
          <w:szCs w:val="24"/>
        </w:rPr>
        <w:t>share</w:t>
      </w:r>
      <w:r w:rsidR="0050283E" w:rsidRPr="0050283E">
        <w:rPr>
          <w:sz w:val="24"/>
          <w:szCs w:val="24"/>
        </w:rPr>
        <w:t xml:space="preserve"> an action you </w:t>
      </w:r>
      <w:r w:rsidR="009D4A6D">
        <w:rPr>
          <w:sz w:val="24"/>
          <w:szCs w:val="24"/>
        </w:rPr>
        <w:t xml:space="preserve">would suggest related to </w:t>
      </w:r>
      <w:r w:rsidR="00D13A95">
        <w:rPr>
          <w:sz w:val="24"/>
          <w:szCs w:val="24"/>
        </w:rPr>
        <w:t xml:space="preserve">an </w:t>
      </w:r>
      <w:r w:rsidR="009D4A6D">
        <w:rPr>
          <w:sz w:val="24"/>
          <w:szCs w:val="24"/>
        </w:rPr>
        <w:t>idea</w:t>
      </w:r>
      <w:r w:rsidR="00CE5E6A">
        <w:rPr>
          <w:sz w:val="24"/>
          <w:szCs w:val="24"/>
        </w:rPr>
        <w:t xml:space="preserve"> </w:t>
      </w:r>
      <w:r w:rsidR="00660255">
        <w:rPr>
          <w:sz w:val="24"/>
          <w:szCs w:val="24"/>
        </w:rPr>
        <w:t>from</w:t>
      </w:r>
      <w:r w:rsidR="00CE5E6A">
        <w:rPr>
          <w:sz w:val="24"/>
          <w:szCs w:val="24"/>
        </w:rPr>
        <w:t xml:space="preserve"> one of the essays</w:t>
      </w:r>
      <w:r w:rsidR="0050283E" w:rsidRPr="0050283E">
        <w:rPr>
          <w:sz w:val="24"/>
          <w:szCs w:val="24"/>
        </w:rPr>
        <w:t xml:space="preserve">. </w:t>
      </w:r>
      <w:r w:rsidR="0038657F">
        <w:rPr>
          <w:sz w:val="24"/>
          <w:szCs w:val="24"/>
        </w:rPr>
        <w:t>These could be a</w:t>
      </w:r>
      <w:r w:rsidR="0050283E" w:rsidRPr="0050283E">
        <w:rPr>
          <w:sz w:val="24"/>
          <w:szCs w:val="24"/>
        </w:rPr>
        <w:t>ctions</w:t>
      </w:r>
      <w:r w:rsidR="001E16C3">
        <w:rPr>
          <w:sz w:val="24"/>
          <w:szCs w:val="24"/>
        </w:rPr>
        <w:t xml:space="preserve"> </w:t>
      </w:r>
      <w:r w:rsidR="0050283E" w:rsidRPr="0050283E">
        <w:rPr>
          <w:sz w:val="24"/>
          <w:szCs w:val="24"/>
        </w:rPr>
        <w:t>taken by individuals, governments, NGOs, businesses, or other institutions</w:t>
      </w:r>
      <w:r w:rsidR="0015109F">
        <w:rPr>
          <w:sz w:val="24"/>
          <w:szCs w:val="24"/>
        </w:rPr>
        <w:t xml:space="preserve"> in response to </w:t>
      </w:r>
      <w:r w:rsidR="0038657F">
        <w:rPr>
          <w:sz w:val="24"/>
          <w:szCs w:val="24"/>
        </w:rPr>
        <w:t xml:space="preserve">an </w:t>
      </w:r>
      <w:r w:rsidR="0015109F">
        <w:rPr>
          <w:sz w:val="24"/>
          <w:szCs w:val="24"/>
        </w:rPr>
        <w:t>issue.</w:t>
      </w:r>
      <w:r w:rsidR="00C65C9B">
        <w:rPr>
          <w:sz w:val="24"/>
          <w:szCs w:val="24"/>
        </w:rPr>
        <w:t xml:space="preserve"> </w:t>
      </w:r>
      <w:r w:rsidR="003C2858">
        <w:rPr>
          <w:sz w:val="24"/>
          <w:szCs w:val="24"/>
        </w:rPr>
        <w:t>You may also extend the ideas from the essays to the national context of your home country.</w:t>
      </w:r>
    </w:p>
    <w:p w14:paraId="4E4A266B" w14:textId="7F37D2EB" w:rsidR="00C31F9F" w:rsidRDefault="00C31F9F" w:rsidP="00C31F9F">
      <w:pPr>
        <w:rPr>
          <w:b/>
          <w:bCs/>
          <w:i/>
          <w:iCs/>
          <w:sz w:val="24"/>
          <w:szCs w:val="24"/>
        </w:rPr>
      </w:pPr>
      <w:r w:rsidRPr="001F5648">
        <w:rPr>
          <w:b/>
          <w:bCs/>
          <w:i/>
          <w:iCs/>
          <w:sz w:val="24"/>
          <w:szCs w:val="24"/>
        </w:rPr>
        <w:t>Your response goes here!</w:t>
      </w:r>
    </w:p>
    <w:p w14:paraId="1BA370F1" w14:textId="77777777" w:rsidR="001F5648" w:rsidRPr="001F5648" w:rsidRDefault="001F5648" w:rsidP="00C31F9F">
      <w:pPr>
        <w:rPr>
          <w:b/>
          <w:bCs/>
          <w:i/>
          <w:iCs/>
          <w:sz w:val="24"/>
          <w:szCs w:val="24"/>
        </w:rPr>
      </w:pPr>
    </w:p>
    <w:p w14:paraId="091A2FE3" w14:textId="3D8FC7A5" w:rsidR="00A16C05" w:rsidRPr="008A4DE6" w:rsidRDefault="001B313A" w:rsidP="00A16C05">
      <w:pPr>
        <w:ind w:left="900" w:hanging="900"/>
        <w:jc w:val="both"/>
        <w:rPr>
          <w:color w:val="FF0000"/>
          <w:sz w:val="24"/>
          <w:szCs w:val="24"/>
        </w:rPr>
      </w:pPr>
      <w:r w:rsidRPr="00FE43B6">
        <w:rPr>
          <w:sz w:val="24"/>
          <w:szCs w:val="24"/>
        </w:rPr>
        <w:t xml:space="preserve">Part III: </w:t>
      </w:r>
      <w:bookmarkStart w:id="0" w:name="_Hlk65153697"/>
      <w:r w:rsidR="00662436">
        <w:rPr>
          <w:sz w:val="24"/>
          <w:szCs w:val="24"/>
        </w:rPr>
        <w:tab/>
      </w:r>
      <w:r w:rsidR="00462624">
        <w:rPr>
          <w:sz w:val="24"/>
          <w:szCs w:val="24"/>
        </w:rPr>
        <w:t xml:space="preserve">Moving from idea to action is an important element of our participation in this year’s Forum. In 200 words or less, tell us what concrete steps you can imagine taking when you return to campus to act on a Forum theme. We do not take this as a promise </w:t>
      </w:r>
      <w:r w:rsidR="0087119B">
        <w:rPr>
          <w:sz w:val="24"/>
          <w:szCs w:val="24"/>
        </w:rPr>
        <w:t xml:space="preserve">that </w:t>
      </w:r>
      <w:r w:rsidR="00462624">
        <w:rPr>
          <w:sz w:val="24"/>
          <w:szCs w:val="24"/>
        </w:rPr>
        <w:t>you will carry out th</w:t>
      </w:r>
      <w:r w:rsidR="001C35EB">
        <w:rPr>
          <w:sz w:val="24"/>
          <w:szCs w:val="24"/>
        </w:rPr>
        <w:t>is</w:t>
      </w:r>
      <w:r w:rsidR="00462624">
        <w:rPr>
          <w:sz w:val="24"/>
          <w:szCs w:val="24"/>
        </w:rPr>
        <w:t xml:space="preserve"> </w:t>
      </w:r>
      <w:r w:rsidR="001C35EB">
        <w:rPr>
          <w:sz w:val="24"/>
          <w:szCs w:val="24"/>
        </w:rPr>
        <w:t>set of</w:t>
      </w:r>
      <w:r w:rsidR="00462624">
        <w:rPr>
          <w:sz w:val="24"/>
          <w:szCs w:val="24"/>
        </w:rPr>
        <w:t xml:space="preserve"> steps, but we want to see your thinking on what </w:t>
      </w:r>
      <w:r w:rsidR="0087119B">
        <w:rPr>
          <w:sz w:val="24"/>
          <w:szCs w:val="24"/>
        </w:rPr>
        <w:t>you see as</w:t>
      </w:r>
      <w:r w:rsidR="00462624">
        <w:rPr>
          <w:sz w:val="24"/>
          <w:szCs w:val="24"/>
        </w:rPr>
        <w:t xml:space="preserve"> </w:t>
      </w:r>
      <w:r w:rsidR="00C06622">
        <w:rPr>
          <w:sz w:val="24"/>
          <w:szCs w:val="24"/>
        </w:rPr>
        <w:t xml:space="preserve">valuable and </w:t>
      </w:r>
      <w:r w:rsidR="00C06622" w:rsidRPr="0048625E">
        <w:rPr>
          <w:i/>
          <w:iCs/>
          <w:sz w:val="24"/>
          <w:szCs w:val="24"/>
        </w:rPr>
        <w:t>realistically achievable</w:t>
      </w:r>
      <w:r w:rsidR="00462624">
        <w:rPr>
          <w:sz w:val="24"/>
          <w:szCs w:val="24"/>
        </w:rPr>
        <w:t xml:space="preserve">.  </w:t>
      </w:r>
      <w:r w:rsidR="00A67B34" w:rsidRPr="0048625E">
        <w:rPr>
          <w:sz w:val="24"/>
          <w:szCs w:val="24"/>
        </w:rPr>
        <w:t>A set of possible actions is listed on the second page of the Call for Applications</w:t>
      </w:r>
      <w:r w:rsidR="00A67B34">
        <w:rPr>
          <w:sz w:val="24"/>
          <w:szCs w:val="24"/>
        </w:rPr>
        <w:t xml:space="preserve">. </w:t>
      </w:r>
      <w:r w:rsidR="000C38F7">
        <w:rPr>
          <w:sz w:val="24"/>
          <w:szCs w:val="24"/>
        </w:rPr>
        <w:t xml:space="preserve">Be concrete and tie this action to </w:t>
      </w:r>
      <w:r w:rsidR="00BA3C1A">
        <w:rPr>
          <w:sz w:val="24"/>
          <w:szCs w:val="24"/>
        </w:rPr>
        <w:t>what you expect to learn from and experience at the Forum.</w:t>
      </w:r>
    </w:p>
    <w:bookmarkEnd w:id="0"/>
    <w:p w14:paraId="0DB0A6F9" w14:textId="683092DB" w:rsidR="00C31F9F" w:rsidRDefault="00C31F9F" w:rsidP="00C31F9F">
      <w:pPr>
        <w:rPr>
          <w:b/>
          <w:bCs/>
          <w:i/>
          <w:iCs/>
          <w:sz w:val="24"/>
          <w:szCs w:val="24"/>
        </w:rPr>
      </w:pPr>
      <w:r w:rsidRPr="001F5648">
        <w:rPr>
          <w:b/>
          <w:bCs/>
          <w:i/>
          <w:iCs/>
          <w:sz w:val="24"/>
          <w:szCs w:val="24"/>
        </w:rPr>
        <w:t>Your response goes here!</w:t>
      </w:r>
    </w:p>
    <w:p w14:paraId="2A7EDC70" w14:textId="77777777" w:rsidR="001F5648" w:rsidRPr="001F5648" w:rsidRDefault="001F5648" w:rsidP="00C31F9F">
      <w:pPr>
        <w:rPr>
          <w:b/>
          <w:bCs/>
          <w:i/>
          <w:iCs/>
          <w:sz w:val="24"/>
          <w:szCs w:val="24"/>
        </w:rPr>
      </w:pPr>
    </w:p>
    <w:p w14:paraId="682E25C4" w14:textId="76CDCC38" w:rsidR="00EC1EC1" w:rsidRDefault="001B68E4" w:rsidP="0058404E">
      <w:pPr>
        <w:ind w:left="900" w:hanging="900"/>
        <w:jc w:val="both"/>
        <w:rPr>
          <w:sz w:val="24"/>
          <w:szCs w:val="24"/>
        </w:rPr>
      </w:pPr>
      <w:r>
        <w:rPr>
          <w:sz w:val="24"/>
          <w:szCs w:val="24"/>
        </w:rPr>
        <w:t xml:space="preserve">Part IV: </w:t>
      </w:r>
      <w:r>
        <w:rPr>
          <w:sz w:val="24"/>
          <w:szCs w:val="24"/>
        </w:rPr>
        <w:tab/>
      </w:r>
      <w:r w:rsidR="00B41A14">
        <w:rPr>
          <w:sz w:val="24"/>
          <w:szCs w:val="24"/>
        </w:rPr>
        <w:t xml:space="preserve">In </w:t>
      </w:r>
      <w:r w:rsidR="00BA3C1A">
        <w:rPr>
          <w:sz w:val="24"/>
          <w:szCs w:val="24"/>
        </w:rPr>
        <w:t>100 words or less</w:t>
      </w:r>
      <w:r w:rsidR="00B41A14">
        <w:rPr>
          <w:sz w:val="24"/>
          <w:szCs w:val="24"/>
        </w:rPr>
        <w:t>, h</w:t>
      </w:r>
      <w:r w:rsidR="00B41A14" w:rsidRPr="00FE43B6">
        <w:rPr>
          <w:sz w:val="24"/>
          <w:szCs w:val="24"/>
        </w:rPr>
        <w:t xml:space="preserve">ow </w:t>
      </w:r>
      <w:r w:rsidR="0042145E">
        <w:rPr>
          <w:sz w:val="24"/>
          <w:szCs w:val="24"/>
        </w:rPr>
        <w:t xml:space="preserve">would </w:t>
      </w:r>
      <w:r w:rsidR="001B313A" w:rsidRPr="00FE43B6">
        <w:rPr>
          <w:sz w:val="24"/>
          <w:szCs w:val="24"/>
        </w:rPr>
        <w:t>participation in the Forum advance your post-graduate</w:t>
      </w:r>
      <w:r w:rsidR="00E84617">
        <w:rPr>
          <w:sz w:val="24"/>
          <w:szCs w:val="24"/>
        </w:rPr>
        <w:t xml:space="preserve"> plans</w:t>
      </w:r>
      <w:r w:rsidR="0042145E">
        <w:rPr>
          <w:sz w:val="24"/>
          <w:szCs w:val="24"/>
        </w:rPr>
        <w:t>?</w:t>
      </w:r>
      <w:r w:rsidR="001B313A" w:rsidRPr="00FE43B6">
        <w:rPr>
          <w:sz w:val="24"/>
          <w:szCs w:val="24"/>
        </w:rPr>
        <w:t xml:space="preserve"> </w:t>
      </w:r>
    </w:p>
    <w:p w14:paraId="6E0DE3FC" w14:textId="4BFFDA38" w:rsidR="00C31F9F" w:rsidRPr="001F5648" w:rsidRDefault="00C31F9F" w:rsidP="007B40B9">
      <w:pPr>
        <w:rPr>
          <w:b/>
          <w:bCs/>
          <w:i/>
          <w:iCs/>
          <w:sz w:val="24"/>
          <w:szCs w:val="24"/>
        </w:rPr>
      </w:pPr>
      <w:r w:rsidRPr="001F5648">
        <w:rPr>
          <w:b/>
          <w:bCs/>
          <w:i/>
          <w:iCs/>
          <w:sz w:val="24"/>
          <w:szCs w:val="24"/>
        </w:rPr>
        <w:t>Your response goes here!</w:t>
      </w:r>
    </w:p>
    <w:sectPr w:rsidR="00C31F9F" w:rsidRPr="001F56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3C20" w14:textId="77777777" w:rsidR="00D53C82" w:rsidRDefault="00D53C82" w:rsidP="00C6017C">
      <w:pPr>
        <w:spacing w:after="0"/>
      </w:pPr>
      <w:r>
        <w:separator/>
      </w:r>
    </w:p>
  </w:endnote>
  <w:endnote w:type="continuationSeparator" w:id="0">
    <w:p w14:paraId="1AA8599D" w14:textId="77777777" w:rsidR="00D53C82" w:rsidRDefault="00D53C82" w:rsidP="00C6017C">
      <w:pPr>
        <w:spacing w:after="0"/>
      </w:pPr>
      <w:r>
        <w:continuationSeparator/>
      </w:r>
    </w:p>
  </w:endnote>
  <w:endnote w:type="continuationNotice" w:id="1">
    <w:p w14:paraId="76248DA1" w14:textId="77777777" w:rsidR="00D53C82" w:rsidRDefault="00D53C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F362" w14:textId="77777777" w:rsidR="009805E2" w:rsidRDefault="00980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5C35" w14:textId="04CF2752" w:rsidR="0058404E" w:rsidRDefault="00DB1115">
    <w:pPr>
      <w:pStyle w:val="Footer"/>
    </w:pPr>
    <w:r>
      <w:t>2024</w:t>
    </w:r>
    <w:r w:rsidR="0058404E">
      <w:t xml:space="preserve"> Forum Student Application</w:t>
    </w:r>
    <w:r w:rsidR="0058404E">
      <w:tab/>
    </w:r>
    <w:r w:rsidR="0058404E">
      <w:tab/>
    </w:r>
    <w:r w:rsidR="0058404E">
      <w:fldChar w:fldCharType="begin"/>
    </w:r>
    <w:r w:rsidR="0058404E">
      <w:instrText xml:space="preserve"> PAGE   \* MERGEFORMAT </w:instrText>
    </w:r>
    <w:r w:rsidR="0058404E">
      <w:fldChar w:fldCharType="separate"/>
    </w:r>
    <w:r w:rsidR="0058404E">
      <w:rPr>
        <w:noProof/>
      </w:rPr>
      <w:t>2</w:t>
    </w:r>
    <w:r w:rsidR="005840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03F7" w14:textId="77777777" w:rsidR="009805E2" w:rsidRDefault="00980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72EC" w14:textId="77777777" w:rsidR="00D53C82" w:rsidRDefault="00D53C82" w:rsidP="00C6017C">
      <w:pPr>
        <w:spacing w:after="0"/>
      </w:pPr>
      <w:r>
        <w:separator/>
      </w:r>
    </w:p>
  </w:footnote>
  <w:footnote w:type="continuationSeparator" w:id="0">
    <w:p w14:paraId="2F18A3BA" w14:textId="77777777" w:rsidR="00D53C82" w:rsidRDefault="00D53C82" w:rsidP="00C6017C">
      <w:pPr>
        <w:spacing w:after="0"/>
      </w:pPr>
      <w:r>
        <w:continuationSeparator/>
      </w:r>
    </w:p>
  </w:footnote>
  <w:footnote w:type="continuationNotice" w:id="1">
    <w:p w14:paraId="4B85A3E5" w14:textId="77777777" w:rsidR="00D53C82" w:rsidRDefault="00D53C82">
      <w:pPr>
        <w:spacing w:after="0"/>
      </w:pPr>
    </w:p>
  </w:footnote>
  <w:footnote w:id="2">
    <w:p w14:paraId="283EFCDC" w14:textId="5796E8F8" w:rsidR="00C6017C" w:rsidRDefault="00C6017C">
      <w:pPr>
        <w:pStyle w:val="FootnoteText"/>
      </w:pPr>
      <w:r>
        <w:rPr>
          <w:rStyle w:val="FootnoteReference"/>
        </w:rPr>
        <w:footnoteRef/>
      </w:r>
      <w:r>
        <w:t xml:space="preserve"> This field </w:t>
      </w:r>
      <w:r w:rsidR="0035793D">
        <w:t xml:space="preserve">will be </w:t>
      </w:r>
      <w:r>
        <w:t xml:space="preserve">used to make rooming assignments in the </w:t>
      </w:r>
      <w:r w:rsidR="00042C84">
        <w:t>hotel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0561" w14:textId="77777777" w:rsidR="009805E2" w:rsidRDefault="00980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5163" w14:textId="77777777" w:rsidR="009805E2" w:rsidRDefault="00980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5C1B" w14:textId="77777777" w:rsidR="009805E2" w:rsidRDefault="00980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118A"/>
    <w:multiLevelType w:val="hybridMultilevel"/>
    <w:tmpl w:val="FC003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B1F3B"/>
    <w:multiLevelType w:val="hybridMultilevel"/>
    <w:tmpl w:val="00C8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909823">
    <w:abstractNumId w:val="0"/>
  </w:num>
  <w:num w:numId="2" w16cid:durableId="1832133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93"/>
    <w:rsid w:val="00000418"/>
    <w:rsid w:val="00005A77"/>
    <w:rsid w:val="00035C31"/>
    <w:rsid w:val="00036E08"/>
    <w:rsid w:val="00042C84"/>
    <w:rsid w:val="00053CA9"/>
    <w:rsid w:val="00077390"/>
    <w:rsid w:val="000C38F7"/>
    <w:rsid w:val="000D2082"/>
    <w:rsid w:val="000D2CA2"/>
    <w:rsid w:val="000D686A"/>
    <w:rsid w:val="000F6C8F"/>
    <w:rsid w:val="00100FDE"/>
    <w:rsid w:val="00111220"/>
    <w:rsid w:val="00113BFA"/>
    <w:rsid w:val="00123B51"/>
    <w:rsid w:val="00124AF3"/>
    <w:rsid w:val="00124E24"/>
    <w:rsid w:val="001261F4"/>
    <w:rsid w:val="00127EF7"/>
    <w:rsid w:val="0014123E"/>
    <w:rsid w:val="0015109F"/>
    <w:rsid w:val="00176597"/>
    <w:rsid w:val="00183EE4"/>
    <w:rsid w:val="001B313A"/>
    <w:rsid w:val="001B68E4"/>
    <w:rsid w:val="001B6C6A"/>
    <w:rsid w:val="001C35EB"/>
    <w:rsid w:val="001D3D26"/>
    <w:rsid w:val="001E16C3"/>
    <w:rsid w:val="001E5A99"/>
    <w:rsid w:val="001F0A90"/>
    <w:rsid w:val="001F29AF"/>
    <w:rsid w:val="001F5648"/>
    <w:rsid w:val="002014EF"/>
    <w:rsid w:val="002075BC"/>
    <w:rsid w:val="0023299D"/>
    <w:rsid w:val="0025116D"/>
    <w:rsid w:val="00270AA4"/>
    <w:rsid w:val="002741A2"/>
    <w:rsid w:val="002A43A1"/>
    <w:rsid w:val="002B748E"/>
    <w:rsid w:val="002C09E6"/>
    <w:rsid w:val="002C46CF"/>
    <w:rsid w:val="002D0182"/>
    <w:rsid w:val="002D091C"/>
    <w:rsid w:val="002D5025"/>
    <w:rsid w:val="0031750C"/>
    <w:rsid w:val="00322895"/>
    <w:rsid w:val="0033134C"/>
    <w:rsid w:val="00331792"/>
    <w:rsid w:val="003337DC"/>
    <w:rsid w:val="00350029"/>
    <w:rsid w:val="0035793D"/>
    <w:rsid w:val="0037723A"/>
    <w:rsid w:val="0038657F"/>
    <w:rsid w:val="003970CB"/>
    <w:rsid w:val="003B33DD"/>
    <w:rsid w:val="003C2858"/>
    <w:rsid w:val="003C31B5"/>
    <w:rsid w:val="003C639F"/>
    <w:rsid w:val="003F1560"/>
    <w:rsid w:val="003F31A5"/>
    <w:rsid w:val="00406229"/>
    <w:rsid w:val="00407A1B"/>
    <w:rsid w:val="0042145E"/>
    <w:rsid w:val="00462624"/>
    <w:rsid w:val="004630A4"/>
    <w:rsid w:val="00467B9F"/>
    <w:rsid w:val="0048379F"/>
    <w:rsid w:val="0048625E"/>
    <w:rsid w:val="0049001E"/>
    <w:rsid w:val="00492111"/>
    <w:rsid w:val="0049405E"/>
    <w:rsid w:val="004A2A94"/>
    <w:rsid w:val="004C2985"/>
    <w:rsid w:val="004C48F5"/>
    <w:rsid w:val="0050283E"/>
    <w:rsid w:val="00507186"/>
    <w:rsid w:val="0054319E"/>
    <w:rsid w:val="00553564"/>
    <w:rsid w:val="00573710"/>
    <w:rsid w:val="0058404E"/>
    <w:rsid w:val="00591D92"/>
    <w:rsid w:val="005A47F6"/>
    <w:rsid w:val="005B13BC"/>
    <w:rsid w:val="005D0A83"/>
    <w:rsid w:val="005D778C"/>
    <w:rsid w:val="005F5D0A"/>
    <w:rsid w:val="00602572"/>
    <w:rsid w:val="00660255"/>
    <w:rsid w:val="00660423"/>
    <w:rsid w:val="00662436"/>
    <w:rsid w:val="00674910"/>
    <w:rsid w:val="00675F0E"/>
    <w:rsid w:val="00696B8B"/>
    <w:rsid w:val="006A1E99"/>
    <w:rsid w:val="006E4BFC"/>
    <w:rsid w:val="00706BE5"/>
    <w:rsid w:val="00714AF5"/>
    <w:rsid w:val="00715FC2"/>
    <w:rsid w:val="00756F4A"/>
    <w:rsid w:val="00762036"/>
    <w:rsid w:val="00762EB2"/>
    <w:rsid w:val="00764C8A"/>
    <w:rsid w:val="00775A7B"/>
    <w:rsid w:val="00783B4A"/>
    <w:rsid w:val="00791A55"/>
    <w:rsid w:val="007B40B9"/>
    <w:rsid w:val="007B5729"/>
    <w:rsid w:val="007C6368"/>
    <w:rsid w:val="007C7BEC"/>
    <w:rsid w:val="007D1118"/>
    <w:rsid w:val="007D5F65"/>
    <w:rsid w:val="007F34EE"/>
    <w:rsid w:val="00802247"/>
    <w:rsid w:val="00803AED"/>
    <w:rsid w:val="008151A8"/>
    <w:rsid w:val="00824BEE"/>
    <w:rsid w:val="008465F8"/>
    <w:rsid w:val="008646B6"/>
    <w:rsid w:val="00865128"/>
    <w:rsid w:val="0087119B"/>
    <w:rsid w:val="00876CC3"/>
    <w:rsid w:val="00882600"/>
    <w:rsid w:val="00890FDA"/>
    <w:rsid w:val="008A4DE6"/>
    <w:rsid w:val="008B0F48"/>
    <w:rsid w:val="008B196D"/>
    <w:rsid w:val="008B35AE"/>
    <w:rsid w:val="008B6903"/>
    <w:rsid w:val="00913C0B"/>
    <w:rsid w:val="009156DC"/>
    <w:rsid w:val="009426C0"/>
    <w:rsid w:val="00950448"/>
    <w:rsid w:val="0096310F"/>
    <w:rsid w:val="009635B0"/>
    <w:rsid w:val="00965072"/>
    <w:rsid w:val="00966351"/>
    <w:rsid w:val="009805E2"/>
    <w:rsid w:val="009B7E1D"/>
    <w:rsid w:val="009C0E1D"/>
    <w:rsid w:val="009C25EA"/>
    <w:rsid w:val="009D4A6D"/>
    <w:rsid w:val="009E62DE"/>
    <w:rsid w:val="00A078A0"/>
    <w:rsid w:val="00A078FF"/>
    <w:rsid w:val="00A14526"/>
    <w:rsid w:val="00A15EF1"/>
    <w:rsid w:val="00A16C05"/>
    <w:rsid w:val="00A20931"/>
    <w:rsid w:val="00A237E2"/>
    <w:rsid w:val="00A62B87"/>
    <w:rsid w:val="00A67B34"/>
    <w:rsid w:val="00A67BEF"/>
    <w:rsid w:val="00A7461C"/>
    <w:rsid w:val="00A843FD"/>
    <w:rsid w:val="00A878A8"/>
    <w:rsid w:val="00A91ADB"/>
    <w:rsid w:val="00AA46D1"/>
    <w:rsid w:val="00AB0544"/>
    <w:rsid w:val="00AB5235"/>
    <w:rsid w:val="00AB6A26"/>
    <w:rsid w:val="00AB70BC"/>
    <w:rsid w:val="00AC33BC"/>
    <w:rsid w:val="00AF2647"/>
    <w:rsid w:val="00AF28D8"/>
    <w:rsid w:val="00B001C9"/>
    <w:rsid w:val="00B03194"/>
    <w:rsid w:val="00B23ABF"/>
    <w:rsid w:val="00B24D7D"/>
    <w:rsid w:val="00B30F69"/>
    <w:rsid w:val="00B41A14"/>
    <w:rsid w:val="00B46D26"/>
    <w:rsid w:val="00B53F02"/>
    <w:rsid w:val="00B602D4"/>
    <w:rsid w:val="00BA3C1A"/>
    <w:rsid w:val="00BB5A49"/>
    <w:rsid w:val="00C06622"/>
    <w:rsid w:val="00C119ED"/>
    <w:rsid w:val="00C20B94"/>
    <w:rsid w:val="00C31F9F"/>
    <w:rsid w:val="00C40990"/>
    <w:rsid w:val="00C46188"/>
    <w:rsid w:val="00C50970"/>
    <w:rsid w:val="00C53451"/>
    <w:rsid w:val="00C6017C"/>
    <w:rsid w:val="00C651EC"/>
    <w:rsid w:val="00C65C9B"/>
    <w:rsid w:val="00C65DA3"/>
    <w:rsid w:val="00C720B4"/>
    <w:rsid w:val="00C93D1F"/>
    <w:rsid w:val="00CA441D"/>
    <w:rsid w:val="00CD17C0"/>
    <w:rsid w:val="00CE5E6A"/>
    <w:rsid w:val="00CE6A96"/>
    <w:rsid w:val="00CF35B2"/>
    <w:rsid w:val="00D13A95"/>
    <w:rsid w:val="00D217DF"/>
    <w:rsid w:val="00D324A5"/>
    <w:rsid w:val="00D41B01"/>
    <w:rsid w:val="00D53B10"/>
    <w:rsid w:val="00D53C82"/>
    <w:rsid w:val="00D54163"/>
    <w:rsid w:val="00D55BF9"/>
    <w:rsid w:val="00D63EFC"/>
    <w:rsid w:val="00DA0968"/>
    <w:rsid w:val="00DA3A80"/>
    <w:rsid w:val="00DB1115"/>
    <w:rsid w:val="00DC257F"/>
    <w:rsid w:val="00DC64F6"/>
    <w:rsid w:val="00E215C0"/>
    <w:rsid w:val="00E26C51"/>
    <w:rsid w:val="00E33D3C"/>
    <w:rsid w:val="00E3476F"/>
    <w:rsid w:val="00E35AE0"/>
    <w:rsid w:val="00E408C6"/>
    <w:rsid w:val="00E42CC6"/>
    <w:rsid w:val="00E7144B"/>
    <w:rsid w:val="00E72346"/>
    <w:rsid w:val="00E84617"/>
    <w:rsid w:val="00E94933"/>
    <w:rsid w:val="00EB2A93"/>
    <w:rsid w:val="00EB4BA1"/>
    <w:rsid w:val="00EB6CF1"/>
    <w:rsid w:val="00EC1EC1"/>
    <w:rsid w:val="00ED4703"/>
    <w:rsid w:val="00EE2288"/>
    <w:rsid w:val="00EE4554"/>
    <w:rsid w:val="00F044BB"/>
    <w:rsid w:val="00F115E6"/>
    <w:rsid w:val="00F41D3B"/>
    <w:rsid w:val="00F71E28"/>
    <w:rsid w:val="00F73CC2"/>
    <w:rsid w:val="00F81BAB"/>
    <w:rsid w:val="00F90B0B"/>
    <w:rsid w:val="00F972E7"/>
    <w:rsid w:val="00FB2C86"/>
    <w:rsid w:val="00FD1639"/>
    <w:rsid w:val="00FE7420"/>
    <w:rsid w:val="00FF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BF51"/>
  <w15:chartTrackingRefBased/>
  <w15:docId w15:val="{64FD9683-DECD-4F17-9506-B2E59CA3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7B572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970"/>
    <w:rPr>
      <w:color w:val="808080"/>
    </w:rPr>
  </w:style>
  <w:style w:type="paragraph" w:styleId="ListParagraph">
    <w:name w:val="List Paragraph"/>
    <w:basedOn w:val="Normal"/>
    <w:uiPriority w:val="34"/>
    <w:qFormat/>
    <w:rsid w:val="001B313A"/>
    <w:pPr>
      <w:ind w:left="720"/>
      <w:contextualSpacing/>
    </w:pPr>
  </w:style>
  <w:style w:type="character" w:styleId="Hyperlink">
    <w:name w:val="Hyperlink"/>
    <w:basedOn w:val="DefaultParagraphFont"/>
    <w:uiPriority w:val="99"/>
    <w:unhideWhenUsed/>
    <w:rsid w:val="006E4BFC"/>
    <w:rPr>
      <w:color w:val="0563C1" w:themeColor="hyperlink"/>
      <w:u w:val="single"/>
    </w:rPr>
  </w:style>
  <w:style w:type="character" w:styleId="UnresolvedMention">
    <w:name w:val="Unresolved Mention"/>
    <w:basedOn w:val="DefaultParagraphFont"/>
    <w:uiPriority w:val="99"/>
    <w:semiHidden/>
    <w:unhideWhenUsed/>
    <w:rsid w:val="006E4BFC"/>
    <w:rPr>
      <w:color w:val="605E5C"/>
      <w:shd w:val="clear" w:color="auto" w:fill="E1DFDD"/>
    </w:rPr>
  </w:style>
  <w:style w:type="character" w:styleId="CommentReference">
    <w:name w:val="annotation reference"/>
    <w:basedOn w:val="DefaultParagraphFont"/>
    <w:uiPriority w:val="99"/>
    <w:semiHidden/>
    <w:unhideWhenUsed/>
    <w:rsid w:val="002D0182"/>
    <w:rPr>
      <w:sz w:val="16"/>
      <w:szCs w:val="16"/>
    </w:rPr>
  </w:style>
  <w:style w:type="paragraph" w:styleId="CommentText">
    <w:name w:val="annotation text"/>
    <w:basedOn w:val="Normal"/>
    <w:link w:val="CommentTextChar"/>
    <w:uiPriority w:val="99"/>
    <w:unhideWhenUsed/>
    <w:rsid w:val="002D0182"/>
    <w:rPr>
      <w:sz w:val="20"/>
      <w:szCs w:val="20"/>
    </w:rPr>
  </w:style>
  <w:style w:type="character" w:customStyle="1" w:styleId="CommentTextChar">
    <w:name w:val="Comment Text Char"/>
    <w:basedOn w:val="DefaultParagraphFont"/>
    <w:link w:val="CommentText"/>
    <w:uiPriority w:val="99"/>
    <w:rsid w:val="002D0182"/>
    <w:rPr>
      <w:sz w:val="20"/>
      <w:szCs w:val="20"/>
    </w:rPr>
  </w:style>
  <w:style w:type="paragraph" w:styleId="CommentSubject">
    <w:name w:val="annotation subject"/>
    <w:basedOn w:val="CommentText"/>
    <w:next w:val="CommentText"/>
    <w:link w:val="CommentSubjectChar"/>
    <w:uiPriority w:val="99"/>
    <w:semiHidden/>
    <w:unhideWhenUsed/>
    <w:rsid w:val="002D0182"/>
    <w:rPr>
      <w:b/>
      <w:bCs/>
    </w:rPr>
  </w:style>
  <w:style w:type="character" w:customStyle="1" w:styleId="CommentSubjectChar">
    <w:name w:val="Comment Subject Char"/>
    <w:basedOn w:val="CommentTextChar"/>
    <w:link w:val="CommentSubject"/>
    <w:uiPriority w:val="99"/>
    <w:semiHidden/>
    <w:rsid w:val="002D0182"/>
    <w:rPr>
      <w:b/>
      <w:bCs/>
      <w:sz w:val="20"/>
      <w:szCs w:val="20"/>
    </w:rPr>
  </w:style>
  <w:style w:type="paragraph" w:styleId="BalloonText">
    <w:name w:val="Balloon Text"/>
    <w:basedOn w:val="Normal"/>
    <w:link w:val="BalloonTextChar"/>
    <w:uiPriority w:val="99"/>
    <w:semiHidden/>
    <w:unhideWhenUsed/>
    <w:rsid w:val="002D01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182"/>
    <w:rPr>
      <w:rFonts w:ascii="Segoe UI" w:hAnsi="Segoe UI" w:cs="Segoe UI"/>
      <w:sz w:val="18"/>
      <w:szCs w:val="18"/>
    </w:rPr>
  </w:style>
  <w:style w:type="character" w:customStyle="1" w:styleId="Heading6Char">
    <w:name w:val="Heading 6 Char"/>
    <w:basedOn w:val="DefaultParagraphFont"/>
    <w:link w:val="Heading6"/>
    <w:uiPriority w:val="9"/>
    <w:semiHidden/>
    <w:rsid w:val="007B5729"/>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C6017C"/>
    <w:pPr>
      <w:spacing w:after="0"/>
    </w:pPr>
    <w:rPr>
      <w:sz w:val="20"/>
      <w:szCs w:val="20"/>
    </w:rPr>
  </w:style>
  <w:style w:type="character" w:customStyle="1" w:styleId="FootnoteTextChar">
    <w:name w:val="Footnote Text Char"/>
    <w:basedOn w:val="DefaultParagraphFont"/>
    <w:link w:val="FootnoteText"/>
    <w:uiPriority w:val="99"/>
    <w:semiHidden/>
    <w:rsid w:val="00C6017C"/>
    <w:rPr>
      <w:sz w:val="20"/>
      <w:szCs w:val="20"/>
    </w:rPr>
  </w:style>
  <w:style w:type="character" w:styleId="FootnoteReference">
    <w:name w:val="footnote reference"/>
    <w:basedOn w:val="DefaultParagraphFont"/>
    <w:uiPriority w:val="99"/>
    <w:semiHidden/>
    <w:unhideWhenUsed/>
    <w:rsid w:val="00C6017C"/>
    <w:rPr>
      <w:vertAlign w:val="superscript"/>
    </w:rPr>
  </w:style>
  <w:style w:type="paragraph" w:styleId="Header">
    <w:name w:val="header"/>
    <w:basedOn w:val="Normal"/>
    <w:link w:val="HeaderChar"/>
    <w:uiPriority w:val="99"/>
    <w:unhideWhenUsed/>
    <w:rsid w:val="0058404E"/>
    <w:pPr>
      <w:tabs>
        <w:tab w:val="center" w:pos="4680"/>
        <w:tab w:val="right" w:pos="9360"/>
      </w:tabs>
      <w:spacing w:after="0"/>
    </w:pPr>
  </w:style>
  <w:style w:type="character" w:customStyle="1" w:styleId="HeaderChar">
    <w:name w:val="Header Char"/>
    <w:basedOn w:val="DefaultParagraphFont"/>
    <w:link w:val="Header"/>
    <w:uiPriority w:val="99"/>
    <w:rsid w:val="0058404E"/>
  </w:style>
  <w:style w:type="paragraph" w:styleId="Footer">
    <w:name w:val="footer"/>
    <w:basedOn w:val="Normal"/>
    <w:link w:val="FooterChar"/>
    <w:uiPriority w:val="99"/>
    <w:unhideWhenUsed/>
    <w:rsid w:val="0058404E"/>
    <w:pPr>
      <w:tabs>
        <w:tab w:val="center" w:pos="4680"/>
        <w:tab w:val="right" w:pos="9360"/>
      </w:tabs>
      <w:spacing w:after="0"/>
    </w:pPr>
  </w:style>
  <w:style w:type="character" w:customStyle="1" w:styleId="FooterChar">
    <w:name w:val="Footer Char"/>
    <w:basedOn w:val="DefaultParagraphFont"/>
    <w:link w:val="Footer"/>
    <w:uiPriority w:val="99"/>
    <w:rsid w:val="0058404E"/>
  </w:style>
  <w:style w:type="character" w:styleId="FollowedHyperlink">
    <w:name w:val="FollowedHyperlink"/>
    <w:basedOn w:val="DefaultParagraphFont"/>
    <w:uiPriority w:val="99"/>
    <w:semiHidden/>
    <w:unhideWhenUsed/>
    <w:rsid w:val="00113BFA"/>
    <w:rPr>
      <w:color w:val="954F72" w:themeColor="followedHyperlink"/>
      <w:u w:val="single"/>
    </w:rPr>
  </w:style>
  <w:style w:type="paragraph" w:styleId="Revision">
    <w:name w:val="Revision"/>
    <w:hidden/>
    <w:uiPriority w:val="99"/>
    <w:semiHidden/>
    <w:rsid w:val="001E16C3"/>
    <w:pPr>
      <w:spacing w:after="0"/>
    </w:pPr>
  </w:style>
  <w:style w:type="character" w:customStyle="1" w:styleId="cf01">
    <w:name w:val="cf01"/>
    <w:basedOn w:val="DefaultParagraphFont"/>
    <w:rsid w:val="00A67B34"/>
    <w:rPr>
      <w:rFonts w:ascii="Segoe UI" w:hAnsi="Segoe UI" w:cs="Segoe UI" w:hint="default"/>
      <w:sz w:val="18"/>
      <w:szCs w:val="18"/>
    </w:rPr>
  </w:style>
  <w:style w:type="paragraph" w:styleId="NormalWeb">
    <w:name w:val="Normal (Web)"/>
    <w:basedOn w:val="Normal"/>
    <w:uiPriority w:val="99"/>
    <w:unhideWhenUsed/>
    <w:rsid w:val="00D41B01"/>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4076">
      <w:bodyDiv w:val="1"/>
      <w:marLeft w:val="0"/>
      <w:marRight w:val="0"/>
      <w:marTop w:val="0"/>
      <w:marBottom w:val="0"/>
      <w:divBdr>
        <w:top w:val="none" w:sz="0" w:space="0" w:color="auto"/>
        <w:left w:val="none" w:sz="0" w:space="0" w:color="auto"/>
        <w:bottom w:val="none" w:sz="0" w:space="0" w:color="auto"/>
        <w:right w:val="none" w:sz="0" w:space="0" w:color="auto"/>
      </w:divBdr>
    </w:div>
    <w:div w:id="388000351">
      <w:bodyDiv w:val="1"/>
      <w:marLeft w:val="0"/>
      <w:marRight w:val="0"/>
      <w:marTop w:val="0"/>
      <w:marBottom w:val="0"/>
      <w:divBdr>
        <w:top w:val="none" w:sz="0" w:space="0" w:color="auto"/>
        <w:left w:val="none" w:sz="0" w:space="0" w:color="auto"/>
        <w:bottom w:val="none" w:sz="0" w:space="0" w:color="auto"/>
        <w:right w:val="none" w:sz="0" w:space="0" w:color="auto"/>
      </w:divBdr>
    </w:div>
    <w:div w:id="1611087376">
      <w:bodyDiv w:val="1"/>
      <w:marLeft w:val="0"/>
      <w:marRight w:val="0"/>
      <w:marTop w:val="0"/>
      <w:marBottom w:val="0"/>
      <w:divBdr>
        <w:top w:val="none" w:sz="0" w:space="0" w:color="auto"/>
        <w:left w:val="none" w:sz="0" w:space="0" w:color="auto"/>
        <w:bottom w:val="none" w:sz="0" w:space="0" w:color="auto"/>
        <w:right w:val="none" w:sz="0" w:space="0" w:color="auto"/>
      </w:divBdr>
    </w:div>
    <w:div w:id="2062748417">
      <w:bodyDiv w:val="1"/>
      <w:marLeft w:val="0"/>
      <w:marRight w:val="0"/>
      <w:marTop w:val="0"/>
      <w:marBottom w:val="0"/>
      <w:divBdr>
        <w:top w:val="none" w:sz="0" w:space="0" w:color="auto"/>
        <w:left w:val="none" w:sz="0" w:space="0" w:color="auto"/>
        <w:bottom w:val="none" w:sz="0" w:space="0" w:color="auto"/>
        <w:right w:val="none" w:sz="0" w:space="0" w:color="auto"/>
      </w:divBdr>
      <w:divsChild>
        <w:div w:id="2072848193">
          <w:marLeft w:val="0"/>
          <w:marRight w:val="0"/>
          <w:marTop w:val="0"/>
          <w:marBottom w:val="0"/>
          <w:divBdr>
            <w:top w:val="none" w:sz="0" w:space="0" w:color="auto"/>
            <w:left w:val="none" w:sz="0" w:space="0" w:color="auto"/>
            <w:bottom w:val="none" w:sz="0" w:space="0" w:color="auto"/>
            <w:right w:val="none" w:sz="0" w:space="0" w:color="auto"/>
          </w:divBdr>
          <w:divsChild>
            <w:div w:id="619804477">
              <w:marLeft w:val="0"/>
              <w:marRight w:val="0"/>
              <w:marTop w:val="0"/>
              <w:marBottom w:val="0"/>
              <w:divBdr>
                <w:top w:val="none" w:sz="0" w:space="0" w:color="auto"/>
                <w:left w:val="none" w:sz="0" w:space="0" w:color="auto"/>
                <w:bottom w:val="none" w:sz="0" w:space="0" w:color="auto"/>
                <w:right w:val="none" w:sz="0" w:space="0" w:color="auto"/>
              </w:divBdr>
              <w:divsChild>
                <w:div w:id="1211308799">
                  <w:marLeft w:val="0"/>
                  <w:marRight w:val="0"/>
                  <w:marTop w:val="0"/>
                  <w:marBottom w:val="0"/>
                  <w:divBdr>
                    <w:top w:val="none" w:sz="0" w:space="0" w:color="auto"/>
                    <w:left w:val="none" w:sz="0" w:space="0" w:color="auto"/>
                    <w:bottom w:val="none" w:sz="0" w:space="0" w:color="auto"/>
                    <w:right w:val="none" w:sz="0" w:space="0" w:color="auto"/>
                  </w:divBdr>
                </w:div>
                <w:div w:id="1065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ignpolicy.com/2022/01/07/10-ideas-fix-democra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tes.google.com/view/youthdemocracyforum/participation/summer-work-2023?authuser=0"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22ADE910A94DD6B78C2A7909CFFC0C"/>
        <w:category>
          <w:name w:val="General"/>
          <w:gallery w:val="placeholder"/>
        </w:category>
        <w:types>
          <w:type w:val="bbPlcHdr"/>
        </w:types>
        <w:behaviors>
          <w:behavior w:val="content"/>
        </w:behaviors>
        <w:guid w:val="{59C6BB7F-160D-4F7C-A01F-4C67E19E5EC0}"/>
      </w:docPartPr>
      <w:docPartBody>
        <w:p w:rsidR="00537156" w:rsidRDefault="0044733E" w:rsidP="0044733E">
          <w:pPr>
            <w:pStyle w:val="1522ADE910A94DD6B78C2A7909CFFC0C5"/>
          </w:pPr>
          <w:r w:rsidRPr="000D3ED2">
            <w:rPr>
              <w:rStyle w:val="PlaceholderText"/>
            </w:rPr>
            <w:t>Click or tap here to enter text.</w:t>
          </w:r>
        </w:p>
      </w:docPartBody>
    </w:docPart>
    <w:docPart>
      <w:docPartPr>
        <w:name w:val="38FB779AD36B42DB81BBF001505D93D6"/>
        <w:category>
          <w:name w:val="General"/>
          <w:gallery w:val="placeholder"/>
        </w:category>
        <w:types>
          <w:type w:val="bbPlcHdr"/>
        </w:types>
        <w:behaviors>
          <w:behavior w:val="content"/>
        </w:behaviors>
        <w:guid w:val="{58CCF000-BAA1-4C77-800E-70BF40B11B75}"/>
      </w:docPartPr>
      <w:docPartBody>
        <w:p w:rsidR="00537156" w:rsidRDefault="0044733E" w:rsidP="0044733E">
          <w:pPr>
            <w:pStyle w:val="38FB779AD36B42DB81BBF001505D93D65"/>
          </w:pPr>
          <w:r w:rsidRPr="000D3ED2">
            <w:rPr>
              <w:rStyle w:val="PlaceholderText"/>
            </w:rPr>
            <w:t>Click or tap here to enter text.</w:t>
          </w:r>
        </w:p>
      </w:docPartBody>
    </w:docPart>
    <w:docPart>
      <w:docPartPr>
        <w:name w:val="0DF4FE8E1A5C4A7886E44FBC18C90B65"/>
        <w:category>
          <w:name w:val="General"/>
          <w:gallery w:val="placeholder"/>
        </w:category>
        <w:types>
          <w:type w:val="bbPlcHdr"/>
        </w:types>
        <w:behaviors>
          <w:behavior w:val="content"/>
        </w:behaviors>
        <w:guid w:val="{4E992569-1456-48C5-AB80-66B433FC11CC}"/>
      </w:docPartPr>
      <w:docPartBody>
        <w:p w:rsidR="00537156" w:rsidRDefault="0044733E" w:rsidP="0044733E">
          <w:pPr>
            <w:pStyle w:val="0DF4FE8E1A5C4A7886E44FBC18C90B655"/>
          </w:pPr>
          <w:r w:rsidRPr="000D3ED2">
            <w:rPr>
              <w:rStyle w:val="PlaceholderText"/>
            </w:rPr>
            <w:t>Click or tap here to enter text.</w:t>
          </w:r>
        </w:p>
      </w:docPartBody>
    </w:docPart>
    <w:docPart>
      <w:docPartPr>
        <w:name w:val="E8AD40AA829E4E05A707822D4F3EAE8C"/>
        <w:category>
          <w:name w:val="General"/>
          <w:gallery w:val="placeholder"/>
        </w:category>
        <w:types>
          <w:type w:val="bbPlcHdr"/>
        </w:types>
        <w:behaviors>
          <w:behavior w:val="content"/>
        </w:behaviors>
        <w:guid w:val="{62CB1F55-C379-4DFF-A496-60972EEDE4A8}"/>
      </w:docPartPr>
      <w:docPartBody>
        <w:p w:rsidR="00537156" w:rsidRDefault="00CD705D" w:rsidP="00CD705D">
          <w:pPr>
            <w:pStyle w:val="E8AD40AA829E4E05A707822D4F3EAE8C1"/>
          </w:pPr>
          <w:r w:rsidRPr="000D3ED2">
            <w:rPr>
              <w:rStyle w:val="PlaceholderText"/>
            </w:rPr>
            <w:t>Click or tap here to enter text.</w:t>
          </w:r>
        </w:p>
      </w:docPartBody>
    </w:docPart>
    <w:docPart>
      <w:docPartPr>
        <w:name w:val="80524EDAA1914D85BC7CCED669E12798"/>
        <w:category>
          <w:name w:val="General"/>
          <w:gallery w:val="placeholder"/>
        </w:category>
        <w:types>
          <w:type w:val="bbPlcHdr"/>
        </w:types>
        <w:behaviors>
          <w:behavior w:val="content"/>
        </w:behaviors>
        <w:guid w:val="{C6DC8035-788E-4C71-A48A-329EFE3AB1EA}"/>
      </w:docPartPr>
      <w:docPartBody>
        <w:p w:rsidR="00940D89" w:rsidRDefault="0044733E" w:rsidP="0044733E">
          <w:pPr>
            <w:pStyle w:val="80524EDAA1914D85BC7CCED669E127985"/>
          </w:pPr>
          <w:r w:rsidRPr="000D3ED2">
            <w:rPr>
              <w:rStyle w:val="PlaceholderText"/>
            </w:rPr>
            <w:t>Click or tap here to enter text.</w:t>
          </w:r>
        </w:p>
      </w:docPartBody>
    </w:docPart>
    <w:docPart>
      <w:docPartPr>
        <w:name w:val="D01D67A869CB4B658A2C0FF152F181DC"/>
        <w:category>
          <w:name w:val="General"/>
          <w:gallery w:val="placeholder"/>
        </w:category>
        <w:types>
          <w:type w:val="bbPlcHdr"/>
        </w:types>
        <w:behaviors>
          <w:behavior w:val="content"/>
        </w:behaviors>
        <w:guid w:val="{7632670C-9AB3-4F6C-92D2-0E327B780743}"/>
      </w:docPartPr>
      <w:docPartBody>
        <w:p w:rsidR="00940D89" w:rsidRDefault="0044733E" w:rsidP="0044733E">
          <w:pPr>
            <w:pStyle w:val="D01D67A869CB4B658A2C0FF152F181DC5"/>
          </w:pPr>
          <w:r w:rsidRPr="000D3ED2">
            <w:rPr>
              <w:rStyle w:val="PlaceholderText"/>
            </w:rPr>
            <w:t>Click or tap here to enter text.</w:t>
          </w:r>
        </w:p>
      </w:docPartBody>
    </w:docPart>
    <w:docPart>
      <w:docPartPr>
        <w:name w:val="406C5C68CDA54578BE91D658AC728384"/>
        <w:category>
          <w:name w:val="General"/>
          <w:gallery w:val="placeholder"/>
        </w:category>
        <w:types>
          <w:type w:val="bbPlcHdr"/>
        </w:types>
        <w:behaviors>
          <w:behavior w:val="content"/>
        </w:behaviors>
        <w:guid w:val="{17C23354-FF1C-45B2-A995-1EFEE17EC3DC}"/>
      </w:docPartPr>
      <w:docPartBody>
        <w:p w:rsidR="00AC7BA7" w:rsidRDefault="0044733E" w:rsidP="0044733E">
          <w:pPr>
            <w:pStyle w:val="406C5C68CDA54578BE91D658AC7283845"/>
          </w:pPr>
          <w:r w:rsidRPr="000D3ED2">
            <w:rPr>
              <w:rStyle w:val="PlaceholderText"/>
            </w:rPr>
            <w:t>Click or tap here to enter text.</w:t>
          </w:r>
        </w:p>
      </w:docPartBody>
    </w:docPart>
    <w:docPart>
      <w:docPartPr>
        <w:name w:val="1BA625A85350452B93C7345548E36959"/>
        <w:category>
          <w:name w:val="General"/>
          <w:gallery w:val="placeholder"/>
        </w:category>
        <w:types>
          <w:type w:val="bbPlcHdr"/>
        </w:types>
        <w:behaviors>
          <w:behavior w:val="content"/>
        </w:behaviors>
        <w:guid w:val="{78F9897B-9ADA-44A6-B338-B4E4EEC839A3}"/>
      </w:docPartPr>
      <w:docPartBody>
        <w:p w:rsidR="00AC7BA7" w:rsidRDefault="0044733E" w:rsidP="0044733E">
          <w:pPr>
            <w:pStyle w:val="1BA625A85350452B93C7345548E369595"/>
          </w:pPr>
          <w:r w:rsidRPr="000D3ED2">
            <w:rPr>
              <w:rStyle w:val="PlaceholderText"/>
            </w:rPr>
            <w:t>Click or tap here to enter text.</w:t>
          </w:r>
        </w:p>
      </w:docPartBody>
    </w:docPart>
    <w:docPart>
      <w:docPartPr>
        <w:name w:val="41257F53F2A44EAC8969580090453EB2"/>
        <w:category>
          <w:name w:val="General"/>
          <w:gallery w:val="placeholder"/>
        </w:category>
        <w:types>
          <w:type w:val="bbPlcHdr"/>
        </w:types>
        <w:behaviors>
          <w:behavior w:val="content"/>
        </w:behaviors>
        <w:guid w:val="{9A3DFEC1-A053-467B-84BA-16921BA20375}"/>
      </w:docPartPr>
      <w:docPartBody>
        <w:p w:rsidR="00FB1B57" w:rsidRDefault="0044733E" w:rsidP="0044733E">
          <w:pPr>
            <w:pStyle w:val="41257F53F2A44EAC8969580090453EB25"/>
          </w:pPr>
          <w:r w:rsidRPr="000D3ED2">
            <w:rPr>
              <w:rStyle w:val="PlaceholderText"/>
            </w:rPr>
            <w:t>Click or tap here to enter text.</w:t>
          </w:r>
        </w:p>
      </w:docPartBody>
    </w:docPart>
    <w:docPart>
      <w:docPartPr>
        <w:name w:val="F799B1103BA64EFCBB267645652E5F48"/>
        <w:category>
          <w:name w:val="General"/>
          <w:gallery w:val="placeholder"/>
        </w:category>
        <w:types>
          <w:type w:val="bbPlcHdr"/>
        </w:types>
        <w:behaviors>
          <w:behavior w:val="content"/>
        </w:behaviors>
        <w:guid w:val="{29E3E738-7D97-4304-843B-27F1FCFAA925}"/>
      </w:docPartPr>
      <w:docPartBody>
        <w:p w:rsidR="0044733E" w:rsidRDefault="00F911DB" w:rsidP="00F911DB">
          <w:pPr>
            <w:pStyle w:val="F799B1103BA64EFCBB267645652E5F48"/>
          </w:pPr>
          <w:r w:rsidRPr="000D3E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C0"/>
    <w:rsid w:val="00003166"/>
    <w:rsid w:val="0003476A"/>
    <w:rsid w:val="000444E3"/>
    <w:rsid w:val="0008747B"/>
    <w:rsid w:val="00091F02"/>
    <w:rsid w:val="000F5BB6"/>
    <w:rsid w:val="001114BF"/>
    <w:rsid w:val="001233DD"/>
    <w:rsid w:val="00136548"/>
    <w:rsid w:val="00163158"/>
    <w:rsid w:val="00175E11"/>
    <w:rsid w:val="001B7719"/>
    <w:rsid w:val="00216391"/>
    <w:rsid w:val="00266EF1"/>
    <w:rsid w:val="00280C7F"/>
    <w:rsid w:val="002C75FB"/>
    <w:rsid w:val="002F5024"/>
    <w:rsid w:val="00354BA7"/>
    <w:rsid w:val="003E3759"/>
    <w:rsid w:val="00401B9A"/>
    <w:rsid w:val="0044733E"/>
    <w:rsid w:val="0046120B"/>
    <w:rsid w:val="00471B9D"/>
    <w:rsid w:val="004D1712"/>
    <w:rsid w:val="005163E8"/>
    <w:rsid w:val="0052077F"/>
    <w:rsid w:val="00527A63"/>
    <w:rsid w:val="00537156"/>
    <w:rsid w:val="0055620A"/>
    <w:rsid w:val="005E2559"/>
    <w:rsid w:val="005E3A16"/>
    <w:rsid w:val="005E7AAC"/>
    <w:rsid w:val="005F222D"/>
    <w:rsid w:val="00630E9C"/>
    <w:rsid w:val="00665D35"/>
    <w:rsid w:val="006A3FC6"/>
    <w:rsid w:val="00713D3F"/>
    <w:rsid w:val="007E193C"/>
    <w:rsid w:val="00806864"/>
    <w:rsid w:val="008219E9"/>
    <w:rsid w:val="0086584F"/>
    <w:rsid w:val="008909B2"/>
    <w:rsid w:val="00893AA4"/>
    <w:rsid w:val="0090620A"/>
    <w:rsid w:val="00940D89"/>
    <w:rsid w:val="009556E6"/>
    <w:rsid w:val="009777E9"/>
    <w:rsid w:val="00AC7BA7"/>
    <w:rsid w:val="00AD16B5"/>
    <w:rsid w:val="00B050BB"/>
    <w:rsid w:val="00B0595E"/>
    <w:rsid w:val="00B2445E"/>
    <w:rsid w:val="00B909E2"/>
    <w:rsid w:val="00B921E6"/>
    <w:rsid w:val="00BD3DD0"/>
    <w:rsid w:val="00BF6C81"/>
    <w:rsid w:val="00C15621"/>
    <w:rsid w:val="00C20042"/>
    <w:rsid w:val="00C55412"/>
    <w:rsid w:val="00CB6FD2"/>
    <w:rsid w:val="00CC7BF8"/>
    <w:rsid w:val="00CD705D"/>
    <w:rsid w:val="00D535FE"/>
    <w:rsid w:val="00D62B1E"/>
    <w:rsid w:val="00D6319D"/>
    <w:rsid w:val="00D85147"/>
    <w:rsid w:val="00DC2A59"/>
    <w:rsid w:val="00DE58A9"/>
    <w:rsid w:val="00E61442"/>
    <w:rsid w:val="00E83B6F"/>
    <w:rsid w:val="00E85B44"/>
    <w:rsid w:val="00E91A56"/>
    <w:rsid w:val="00E954E7"/>
    <w:rsid w:val="00EB5E1D"/>
    <w:rsid w:val="00EE70E4"/>
    <w:rsid w:val="00F05F36"/>
    <w:rsid w:val="00F26E86"/>
    <w:rsid w:val="00F33E47"/>
    <w:rsid w:val="00F56ADD"/>
    <w:rsid w:val="00F80D3C"/>
    <w:rsid w:val="00F83147"/>
    <w:rsid w:val="00F911DB"/>
    <w:rsid w:val="00F941C0"/>
    <w:rsid w:val="00FB1B57"/>
    <w:rsid w:val="00FD018A"/>
    <w:rsid w:val="00FD5247"/>
    <w:rsid w:val="00FD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33E"/>
    <w:rPr>
      <w:color w:val="808080"/>
    </w:rPr>
  </w:style>
  <w:style w:type="paragraph" w:customStyle="1" w:styleId="E8AD40AA829E4E05A707822D4F3EAE8C1">
    <w:name w:val="E8AD40AA829E4E05A707822D4F3EAE8C1"/>
    <w:rsid w:val="00CD705D"/>
    <w:pPr>
      <w:spacing w:after="120" w:line="240" w:lineRule="auto"/>
    </w:pPr>
    <w:rPr>
      <w:rFonts w:eastAsiaTheme="minorHAnsi"/>
    </w:rPr>
  </w:style>
  <w:style w:type="paragraph" w:customStyle="1" w:styleId="F799B1103BA64EFCBB267645652E5F48">
    <w:name w:val="F799B1103BA64EFCBB267645652E5F48"/>
    <w:rsid w:val="00F911DB"/>
    <w:pPr>
      <w:spacing w:line="278" w:lineRule="auto"/>
    </w:pPr>
    <w:rPr>
      <w:kern w:val="2"/>
      <w:sz w:val="24"/>
      <w:szCs w:val="24"/>
      <w14:ligatures w14:val="standardContextual"/>
    </w:rPr>
  </w:style>
  <w:style w:type="paragraph" w:customStyle="1" w:styleId="1522ADE910A94DD6B78C2A7909CFFC0C5">
    <w:name w:val="1522ADE910A94DD6B78C2A7909CFFC0C5"/>
    <w:rsid w:val="0044733E"/>
    <w:pPr>
      <w:spacing w:after="120" w:line="240" w:lineRule="auto"/>
    </w:pPr>
    <w:rPr>
      <w:rFonts w:eastAsiaTheme="minorHAnsi"/>
    </w:rPr>
  </w:style>
  <w:style w:type="paragraph" w:customStyle="1" w:styleId="406C5C68CDA54578BE91D658AC7283845">
    <w:name w:val="406C5C68CDA54578BE91D658AC7283845"/>
    <w:rsid w:val="0044733E"/>
    <w:pPr>
      <w:spacing w:after="120" w:line="240" w:lineRule="auto"/>
    </w:pPr>
    <w:rPr>
      <w:rFonts w:eastAsiaTheme="minorHAnsi"/>
    </w:rPr>
  </w:style>
  <w:style w:type="paragraph" w:customStyle="1" w:styleId="38FB779AD36B42DB81BBF001505D93D65">
    <w:name w:val="38FB779AD36B42DB81BBF001505D93D65"/>
    <w:rsid w:val="0044733E"/>
    <w:pPr>
      <w:spacing w:after="120" w:line="240" w:lineRule="auto"/>
    </w:pPr>
    <w:rPr>
      <w:rFonts w:eastAsiaTheme="minorHAnsi"/>
    </w:rPr>
  </w:style>
  <w:style w:type="paragraph" w:customStyle="1" w:styleId="1BA625A85350452B93C7345548E369595">
    <w:name w:val="1BA625A85350452B93C7345548E369595"/>
    <w:rsid w:val="0044733E"/>
    <w:pPr>
      <w:spacing w:after="120" w:line="240" w:lineRule="auto"/>
    </w:pPr>
    <w:rPr>
      <w:rFonts w:eastAsiaTheme="minorHAnsi"/>
    </w:rPr>
  </w:style>
  <w:style w:type="paragraph" w:customStyle="1" w:styleId="41257F53F2A44EAC8969580090453EB25">
    <w:name w:val="41257F53F2A44EAC8969580090453EB25"/>
    <w:rsid w:val="0044733E"/>
    <w:pPr>
      <w:spacing w:after="120" w:line="240" w:lineRule="auto"/>
    </w:pPr>
    <w:rPr>
      <w:rFonts w:eastAsiaTheme="minorHAnsi"/>
    </w:rPr>
  </w:style>
  <w:style w:type="paragraph" w:customStyle="1" w:styleId="80524EDAA1914D85BC7CCED669E127985">
    <w:name w:val="80524EDAA1914D85BC7CCED669E127985"/>
    <w:rsid w:val="0044733E"/>
    <w:pPr>
      <w:spacing w:after="120" w:line="240" w:lineRule="auto"/>
    </w:pPr>
    <w:rPr>
      <w:rFonts w:eastAsiaTheme="minorHAnsi"/>
    </w:rPr>
  </w:style>
  <w:style w:type="paragraph" w:customStyle="1" w:styleId="D01D67A869CB4B658A2C0FF152F181DC5">
    <w:name w:val="D01D67A869CB4B658A2C0FF152F181DC5"/>
    <w:rsid w:val="0044733E"/>
    <w:pPr>
      <w:spacing w:after="120" w:line="240" w:lineRule="auto"/>
    </w:pPr>
    <w:rPr>
      <w:rFonts w:eastAsiaTheme="minorHAnsi"/>
    </w:rPr>
  </w:style>
  <w:style w:type="paragraph" w:customStyle="1" w:styleId="0DF4FE8E1A5C4A7886E44FBC18C90B655">
    <w:name w:val="0DF4FE8E1A5C4A7886E44FBC18C90B655"/>
    <w:rsid w:val="0044733E"/>
    <w:pPr>
      <w:spacing w:after="1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Gray</dc:creator>
  <cp:keywords/>
  <dc:description/>
  <cp:lastModifiedBy>Simon Gray</cp:lastModifiedBy>
  <cp:revision>24</cp:revision>
  <dcterms:created xsi:type="dcterms:W3CDTF">2024-01-10T20:01:00Z</dcterms:created>
  <dcterms:modified xsi:type="dcterms:W3CDTF">2024-01-31T14:20:00Z</dcterms:modified>
</cp:coreProperties>
</file>